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EB" w:rsidRPr="002D29EB" w:rsidRDefault="002D29EB" w:rsidP="002D29EB">
      <w:pPr>
        <w:shd w:val="clear" w:color="auto" w:fill="F5F5DC"/>
        <w:spacing w:after="27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b/>
          <w:bCs/>
          <w:color w:val="000000"/>
          <w:sz w:val="27"/>
          <w:szCs w:val="27"/>
          <w:lang w:eastAsia="ru-RU"/>
        </w:rPr>
        <w:t>Игра «Ассоциация»</w:t>
      </w:r>
    </w:p>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b/>
          <w:bCs/>
          <w:color w:val="000000"/>
          <w:sz w:val="27"/>
          <w:szCs w:val="27"/>
          <w:shd w:val="clear" w:color="auto" w:fill="F5F5DC"/>
          <w:lang w:eastAsia="ru-RU"/>
        </w:rPr>
        <w:t xml:space="preserve">Цель </w:t>
      </w:r>
      <w:proofErr w:type="gramStart"/>
      <w:r w:rsidRPr="002D29EB">
        <w:rPr>
          <w:rFonts w:ascii="Times New Roman" w:eastAsia="Times New Roman" w:hAnsi="Times New Roman" w:cs="Times New Roman"/>
          <w:b/>
          <w:bCs/>
          <w:color w:val="000000"/>
          <w:sz w:val="27"/>
          <w:szCs w:val="27"/>
          <w:shd w:val="clear" w:color="auto" w:fill="F5F5DC"/>
          <w:lang w:eastAsia="ru-RU"/>
        </w:rPr>
        <w:t>игры</w:t>
      </w:r>
      <w:r w:rsidRPr="002D29EB">
        <w:rPr>
          <w:rFonts w:ascii="Times New Roman" w:eastAsia="Times New Roman" w:hAnsi="Times New Roman" w:cs="Times New Roman"/>
          <w:color w:val="000000"/>
          <w:sz w:val="27"/>
          <w:szCs w:val="27"/>
          <w:shd w:val="clear" w:color="auto" w:fill="F5F5DC"/>
          <w:lang w:eastAsia="ru-RU"/>
        </w:rPr>
        <w:t>  -</w:t>
      </w:r>
      <w:proofErr w:type="gramEnd"/>
      <w:r w:rsidRPr="002D29EB">
        <w:rPr>
          <w:rFonts w:ascii="Times New Roman" w:eastAsia="Times New Roman" w:hAnsi="Times New Roman" w:cs="Times New Roman"/>
          <w:color w:val="000000"/>
          <w:sz w:val="27"/>
          <w:szCs w:val="27"/>
          <w:shd w:val="clear" w:color="auto" w:fill="F5F5DC"/>
          <w:lang w:eastAsia="ru-RU"/>
        </w:rPr>
        <w:t xml:space="preserve"> выявить истинное отношение школьников к разным профессиям и, по возможности, подкорректировать это отношение. Игру целесообразно проводить при изучении темы "</w:t>
      </w:r>
      <w:proofErr w:type="spellStart"/>
      <w:r w:rsidRPr="002D29EB">
        <w:rPr>
          <w:rFonts w:ascii="Times New Roman" w:eastAsia="Times New Roman" w:hAnsi="Times New Roman" w:cs="Times New Roman"/>
          <w:color w:val="000000"/>
          <w:sz w:val="27"/>
          <w:szCs w:val="27"/>
          <w:shd w:val="clear" w:color="auto" w:fill="F5F5DC"/>
          <w:lang w:eastAsia="ru-RU"/>
        </w:rPr>
        <w:t>Профессиограмма</w:t>
      </w:r>
      <w:proofErr w:type="spellEnd"/>
      <w:r w:rsidRPr="002D29EB">
        <w:rPr>
          <w:rFonts w:ascii="Times New Roman" w:eastAsia="Times New Roman" w:hAnsi="Times New Roman" w:cs="Times New Roman"/>
          <w:color w:val="000000"/>
          <w:sz w:val="27"/>
          <w:szCs w:val="27"/>
          <w:shd w:val="clear" w:color="auto" w:fill="F5F5DC"/>
          <w:lang w:eastAsia="ru-RU"/>
        </w:rPr>
        <w:t>". Относительная простота игры и большой эмоциональный заряд позволяют использовать ее за рамками курса "Человек. Труд. Профессия", например при встречах со школьниками на базе районных центров, учебно-курсовых комбинатов.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Участвует весь класс (учащиеся 7-8, а так и более старших классов).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Время на первое проигрывание - 15 минут, последующие проигрывания - по 5-7 минут. Для игры необходима классная доска.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начинается без явно выраженного подготовительного этапа (вхождение в игру осуществляется на первых 2-х этапах).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w:t>
      </w:r>
      <w:r w:rsidRPr="002D29EB">
        <w:rPr>
          <w:rFonts w:ascii="Times New Roman" w:eastAsia="Times New Roman" w:hAnsi="Times New Roman" w:cs="Times New Roman"/>
          <w:b/>
          <w:bCs/>
          <w:color w:val="000000"/>
          <w:sz w:val="27"/>
          <w:szCs w:val="27"/>
          <w:shd w:val="clear" w:color="auto" w:fill="F5F5DC"/>
          <w:lang w:eastAsia="ru-RU"/>
        </w:rPr>
        <w:t>1 этап. </w:t>
      </w:r>
      <w:r w:rsidRPr="002D29EB">
        <w:rPr>
          <w:rFonts w:ascii="Times New Roman" w:eastAsia="Times New Roman" w:hAnsi="Times New Roman" w:cs="Times New Roman"/>
          <w:color w:val="000000"/>
          <w:sz w:val="27"/>
          <w:szCs w:val="27"/>
          <w:shd w:val="clear" w:color="auto" w:fill="F5F5DC"/>
          <w:lang w:eastAsia="ru-RU"/>
        </w:rPr>
        <w:t>Объявляется название игры и по желанию выбираются 3 главных игрока (это могут быть учащиеся класса).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w:t>
      </w:r>
      <w:r w:rsidRPr="002D29EB">
        <w:rPr>
          <w:rFonts w:ascii="Times New Roman" w:eastAsia="Times New Roman" w:hAnsi="Times New Roman" w:cs="Times New Roman"/>
          <w:b/>
          <w:bCs/>
          <w:color w:val="000000"/>
          <w:sz w:val="27"/>
          <w:szCs w:val="27"/>
          <w:shd w:val="clear" w:color="auto" w:fill="F5F5DC"/>
          <w:lang w:eastAsia="ru-RU"/>
        </w:rPr>
        <w:t>2 этап.</w:t>
      </w:r>
      <w:r w:rsidRPr="002D29EB">
        <w:rPr>
          <w:rFonts w:ascii="Times New Roman" w:eastAsia="Times New Roman" w:hAnsi="Times New Roman" w:cs="Times New Roman"/>
          <w:color w:val="000000"/>
          <w:sz w:val="27"/>
          <w:szCs w:val="27"/>
          <w:shd w:val="clear" w:color="auto" w:fill="F5F5DC"/>
          <w:lang w:eastAsia="ru-RU"/>
        </w:rPr>
        <w:t> Объявляются условие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w:t>
      </w:r>
      <w:r w:rsidRPr="002D29EB">
        <w:rPr>
          <w:rFonts w:ascii="Times New Roman" w:eastAsia="Times New Roman" w:hAnsi="Times New Roman" w:cs="Times New Roman"/>
          <w:b/>
          <w:bCs/>
          <w:color w:val="000000"/>
          <w:sz w:val="27"/>
          <w:szCs w:val="27"/>
          <w:shd w:val="clear" w:color="auto" w:fill="F5F5DC"/>
          <w:lang w:eastAsia="ru-RU"/>
        </w:rPr>
        <w:t>Инструкция :</w:t>
      </w:r>
      <w:r w:rsidRPr="002D29EB">
        <w:rPr>
          <w:rFonts w:ascii="Times New Roman" w:eastAsia="Times New Roman" w:hAnsi="Times New Roman" w:cs="Times New Roman"/>
          <w:color w:val="000000"/>
          <w:sz w:val="27"/>
          <w:szCs w:val="27"/>
          <w:shd w:val="clear" w:color="auto" w:fill="F5F5DC"/>
          <w:lang w:eastAsia="ru-RU"/>
        </w:rPr>
        <w:t> "Сейчас 3 человека выйдут из класса, а класс загадает какую-либо профессию. Потом 3 человека войдут и попробуют угадать ее с помощью ассоциативных вопросов.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Например: "Какого цвета эта профессия?", "На какую мебель похожа?" и т.д.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Можно спросить у учащихся не играли ли они в игру "Ассоциации", когда вместо профессии загадывается человек.</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Опыт показывает, что не все учащиеся сразу понимают эти вопросы, поэтому целесообразно потренироваться на одном примере. Взять для разбора профессию "врач-терапевт" и показать, что цвет этой профессии скорее всего белый, запах - что-то связанное со спиртом (лекарство - слишком наводящий ответ), мебель - стеклянный шкаф или кушетка..."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3 этап. </w:t>
      </w:r>
      <w:r w:rsidRPr="002D29EB">
        <w:rPr>
          <w:rFonts w:ascii="Times New Roman" w:eastAsia="Times New Roman" w:hAnsi="Times New Roman" w:cs="Times New Roman"/>
          <w:color w:val="000000"/>
          <w:sz w:val="27"/>
          <w:szCs w:val="27"/>
          <w:shd w:val="clear" w:color="auto" w:fill="F5F5DC"/>
          <w:lang w:eastAsia="ru-RU"/>
        </w:rPr>
        <w:t>Далее ведущий дает инструкцию отгадывающим: "Каждый из вас может задать только по 2 таких вопроса. Сейчас вы выйдете в коридор и в течение 2-3 минут продумаете свои вопросы. Когда будете задавать вопросы, конкретно указывайте, кому именно вы их задаете. После этого каждый из вас будет иметь по одной попытке угадать профессию".</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4 этап.</w:t>
      </w:r>
      <w:r w:rsidRPr="002D29EB">
        <w:rPr>
          <w:rFonts w:ascii="Times New Roman" w:eastAsia="Times New Roman" w:hAnsi="Times New Roman" w:cs="Times New Roman"/>
          <w:color w:val="000000"/>
          <w:sz w:val="27"/>
          <w:szCs w:val="27"/>
          <w:shd w:val="clear" w:color="auto" w:fill="F5F5DC"/>
          <w:lang w:eastAsia="ru-RU"/>
        </w:rPr>
        <w:t> 2-3 человека выходят из класса. Класс быстро загадывает профессию, а ведущий предупреждает всех, что спросить могут каждого, поэтому надо быть готовым к правильным, но не наводящим ответам.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w:t>
      </w:r>
      <w:r w:rsidRPr="002D29EB">
        <w:rPr>
          <w:rFonts w:ascii="Times New Roman" w:eastAsia="Times New Roman" w:hAnsi="Times New Roman" w:cs="Times New Roman"/>
          <w:b/>
          <w:bCs/>
          <w:color w:val="000000"/>
          <w:sz w:val="27"/>
          <w:szCs w:val="27"/>
          <w:shd w:val="clear" w:color="auto" w:fill="F5F5DC"/>
          <w:lang w:eastAsia="ru-RU"/>
        </w:rPr>
        <w:t>5 этап.</w:t>
      </w:r>
      <w:r w:rsidRPr="002D29EB">
        <w:rPr>
          <w:rFonts w:ascii="Times New Roman" w:eastAsia="Times New Roman" w:hAnsi="Times New Roman" w:cs="Times New Roman"/>
          <w:color w:val="000000"/>
          <w:sz w:val="27"/>
          <w:szCs w:val="27"/>
          <w:shd w:val="clear" w:color="auto" w:fill="F5F5DC"/>
          <w:lang w:eastAsia="ru-RU"/>
        </w:rPr>
        <w:t> Ведущий приглашает отгадывающих, которые по очереди задают вопросы классу. Сам ведущий кратко записывает на доске вопросы - ответы, следит за тем, чтобы вопросы задавались конкретным учащимся, а не всему классу, следит за динамикой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6 этап.</w:t>
      </w:r>
      <w:r w:rsidRPr="002D29EB">
        <w:rPr>
          <w:rFonts w:ascii="Times New Roman" w:eastAsia="Times New Roman" w:hAnsi="Times New Roman" w:cs="Times New Roman"/>
          <w:color w:val="000000"/>
          <w:sz w:val="27"/>
          <w:szCs w:val="27"/>
          <w:shd w:val="clear" w:color="auto" w:fill="F5F5DC"/>
          <w:lang w:eastAsia="ru-RU"/>
        </w:rPr>
        <w:t> Когда все вопросы и ответы произнесены (и записаны на доске) ведущий предлагает в течение одной минуты обдумать трем отгадывающим свои ответы. В этот момент ведущий предлагает классу посмотреть на доску и молча подумать, чьи ответы на ассоциативные вопросы были не очень удачными.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7 этап. </w:t>
      </w:r>
      <w:r w:rsidRPr="002D29EB">
        <w:rPr>
          <w:rFonts w:ascii="Times New Roman" w:eastAsia="Times New Roman" w:hAnsi="Times New Roman" w:cs="Times New Roman"/>
          <w:color w:val="000000"/>
          <w:sz w:val="27"/>
          <w:szCs w:val="27"/>
          <w:shd w:val="clear" w:color="auto" w:fill="F5F5DC"/>
          <w:lang w:eastAsia="ru-RU"/>
        </w:rPr>
        <w:t xml:space="preserve">Отгадывающие называют свои варианты ответов. Эти ответы могут не совсем совпадать с угаданной профессией, например, загадана профессия </w:t>
      </w:r>
      <w:r w:rsidRPr="002D29EB">
        <w:rPr>
          <w:rFonts w:ascii="Times New Roman" w:eastAsia="Times New Roman" w:hAnsi="Times New Roman" w:cs="Times New Roman"/>
          <w:color w:val="000000"/>
          <w:sz w:val="27"/>
          <w:szCs w:val="27"/>
          <w:shd w:val="clear" w:color="auto" w:fill="F5F5DC"/>
          <w:lang w:eastAsia="ru-RU"/>
        </w:rPr>
        <w:lastRenderedPageBreak/>
        <w:t xml:space="preserve">"военный летчик", а ответы </w:t>
      </w:r>
      <w:proofErr w:type="gramStart"/>
      <w:r w:rsidRPr="002D29EB">
        <w:rPr>
          <w:rFonts w:ascii="Times New Roman" w:eastAsia="Times New Roman" w:hAnsi="Times New Roman" w:cs="Times New Roman"/>
          <w:color w:val="000000"/>
          <w:sz w:val="27"/>
          <w:szCs w:val="27"/>
          <w:shd w:val="clear" w:color="auto" w:fill="F5F5DC"/>
          <w:lang w:eastAsia="ru-RU"/>
        </w:rPr>
        <w:t>такие :</w:t>
      </w:r>
      <w:proofErr w:type="gramEnd"/>
      <w:r w:rsidRPr="002D29EB">
        <w:rPr>
          <w:rFonts w:ascii="Times New Roman" w:eastAsia="Times New Roman" w:hAnsi="Times New Roman" w:cs="Times New Roman"/>
          <w:color w:val="000000"/>
          <w:sz w:val="27"/>
          <w:szCs w:val="27"/>
          <w:shd w:val="clear" w:color="auto" w:fill="F5F5DC"/>
          <w:lang w:eastAsia="ru-RU"/>
        </w:rPr>
        <w:t xml:space="preserve"> "космонавт", "милиционер", "автогонщик". Как видно, "военный летчик" и "космонавт" довольно близки. Право определить, отгадали школьники профессию или нет, должно быть предоставлено классу. Однако окончательно этот вопрос решается после обсуждения. Загаданная профессия, естественно, называется.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Обсуждение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Отдельно обсуждается правильность каждого ответа на ассоциативный вопрос. Если класс не согласен с ответом, можно попросить ученика, давшего такой ответ, дать объяснение: нередко эти объяснения бывают разумными. Например, в одной игре была загадана профессия "милиционер", на вопрос "какого цвета профессия?" был дан ответ: "черно-белая". Оказалось, что школьник имел в виду милицейский жезл.</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При выявлении неудачных ответов классу предлагается тут же придумать ответы, более соответствующие загаданной профессии; участвовать в этом может и ведущий, корректируя таким образом представления учеников о профессии.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У отгадывающих можно спросить также, какие ответы лучше всего помогли им, а какие, наоборот, ввели в заблуждение. После корректировки ответов можно уточнить, кто же выиграл.</w:t>
      </w:r>
      <w:r w:rsidRPr="002D29EB">
        <w:rPr>
          <w:rFonts w:ascii="Times New Roman" w:eastAsia="Times New Roman" w:hAnsi="Times New Roman" w:cs="Times New Roman"/>
          <w:color w:val="000000"/>
          <w:sz w:val="27"/>
          <w:szCs w:val="27"/>
          <w:lang w:eastAsia="ru-RU"/>
        </w:rPr>
        <w:br/>
      </w:r>
    </w:p>
    <w:p w:rsidR="002D29EB" w:rsidRPr="002D29EB" w:rsidRDefault="002D29EB" w:rsidP="002D29EB">
      <w:pPr>
        <w:shd w:val="clear" w:color="auto" w:fill="F5F5DC"/>
        <w:spacing w:after="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color w:val="000000"/>
          <w:sz w:val="27"/>
          <w:szCs w:val="27"/>
          <w:lang w:eastAsia="ru-RU"/>
        </w:rPr>
        <w:t> </w:t>
      </w:r>
      <w:r w:rsidRPr="002D29EB">
        <w:rPr>
          <w:rFonts w:ascii="Times New Roman" w:eastAsia="Times New Roman" w:hAnsi="Times New Roman" w:cs="Times New Roman"/>
          <w:b/>
          <w:bCs/>
          <w:color w:val="000000"/>
          <w:sz w:val="27"/>
          <w:szCs w:val="27"/>
          <w:lang w:eastAsia="ru-RU"/>
        </w:rPr>
        <w:t>Игра "Ветеран"- бездельник</w:t>
      </w:r>
    </w:p>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Цель игры</w:t>
      </w:r>
      <w:r w:rsidRPr="002D29EB">
        <w:rPr>
          <w:rFonts w:ascii="Times New Roman" w:eastAsia="Times New Roman" w:hAnsi="Times New Roman" w:cs="Times New Roman"/>
          <w:color w:val="000000"/>
          <w:sz w:val="27"/>
          <w:szCs w:val="27"/>
          <w:shd w:val="clear" w:color="auto" w:fill="F5F5DC"/>
          <w:lang w:eastAsia="ru-RU"/>
        </w:rPr>
        <w:t> - формирование у школьников готовности к более качественному построению личного профессионального плана, выделение гражданских, нравственных позиций профессионального самоопределения.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может быть соотнесена с темой "Личный профессиональный план". При использовании на базе учебно-курсового комбината главным участникам игры дополнительно предлагается как-то связать свою трудовую жизнь с данным предприятием.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рассчитана на работу с классом, или с небольшой группой (10-15 человек) учащихся 8-9 и более старших классов.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Время на игру - 20-30 минут. Для главных участников желательно заготовить инструкции (см. ниже).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Подготовительный этап состоит в кратком знакомстве учащихся со структурой личного профессионального плана . Данную игру лучше проводить после прохождения основных тем курса "Человек. Труд. Профессия".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1 этап.</w:t>
      </w:r>
      <w:r w:rsidRPr="002D29EB">
        <w:rPr>
          <w:rFonts w:ascii="Times New Roman" w:eastAsia="Times New Roman" w:hAnsi="Times New Roman" w:cs="Times New Roman"/>
          <w:color w:val="000000"/>
          <w:sz w:val="27"/>
          <w:szCs w:val="27"/>
          <w:shd w:val="clear" w:color="auto" w:fill="F5F5DC"/>
          <w:lang w:eastAsia="ru-RU"/>
        </w:rPr>
        <w:t> До объявления названия игры выбрать двух учащихся на главные роли. Желательно, чтобы эти учащиеся были остроумными, веселыми, отчаянными (эмоциональными лидерами класса). Объявив название игры, ведущий предлагает выбранным школьникам распределить роли: «Ветеран" и "Бездельник".</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2 этап.</w:t>
      </w:r>
      <w:r w:rsidRPr="002D29EB">
        <w:rPr>
          <w:rFonts w:ascii="Times New Roman" w:eastAsia="Times New Roman" w:hAnsi="Times New Roman" w:cs="Times New Roman"/>
          <w:color w:val="000000"/>
          <w:sz w:val="27"/>
          <w:szCs w:val="27"/>
          <w:shd w:val="clear" w:color="auto" w:fill="F5F5DC"/>
          <w:lang w:eastAsia="ru-RU"/>
        </w:rPr>
        <w:t xml:space="preserve"> Класс знакомится с общей инструкцией: Инструкция: "Представьте, что все мы находимся в 2050 году. Вы - ученики, я - ваш классный руководитель. Сейчас к нам в гости придут два очень интересных человека, проживших длинную жизнь и много повидавших на своем веку. Один - "Ветеран труда", </w:t>
      </w:r>
      <w:r w:rsidRPr="002D29EB">
        <w:rPr>
          <w:rFonts w:ascii="Times New Roman" w:eastAsia="Times New Roman" w:hAnsi="Times New Roman" w:cs="Times New Roman"/>
          <w:color w:val="000000"/>
          <w:sz w:val="27"/>
          <w:szCs w:val="27"/>
          <w:shd w:val="clear" w:color="auto" w:fill="F5F5DC"/>
          <w:lang w:eastAsia="ru-RU"/>
        </w:rPr>
        <w:lastRenderedPageBreak/>
        <w:t>заслуженный человек.</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Другой - выдающийся "Бездельник". В наше время мы должны знать, что существуют разные судьбы. Наша задача - научиться правильно оценивать эти судьбы. Итак, "Ветеран" и "Бездельник" сейчас продумают свою жизнь; потом каждый кратко расскажет о своей судьбе и ответит на ваши вопросы, ребята".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3 этап.</w:t>
      </w:r>
      <w:r w:rsidRPr="002D29EB">
        <w:rPr>
          <w:rFonts w:ascii="Times New Roman" w:eastAsia="Times New Roman" w:hAnsi="Times New Roman" w:cs="Times New Roman"/>
          <w:color w:val="000000"/>
          <w:sz w:val="27"/>
          <w:szCs w:val="27"/>
          <w:shd w:val="clear" w:color="auto" w:fill="F5F5DC"/>
          <w:lang w:eastAsia="ru-RU"/>
        </w:rPr>
        <w:t> "Ветеран" и "Бездельник" отправляются на 3-5 минут в коридор, чтобы продумать свой короткий рассказ и подготовиться к вопросам учащихся. Ведущий дает "Ветерану" и "Бездельнику" вспомогательные письменные инструкции ( см. приложение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Пока они готовятся, ведущий предлагает учащимся в классе придумать для них интересные вопросы, связанные с их счастьем, личной жизнью, самыми значительными воспоминаниями, их любимыми занятиями, как именно они выбирали себе профессию, повторили бы они свою жизнь и т.д. Ведущий обращает внимание на то, что к гостям следует относиться уважительно, а все свои вопросы надо задавать вежливо, подняв руку.</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Как активизирующий момент можно предложить тем школьникам, которые уже придумали вопрос, поднять руку и не продолжать игру, пока большинство не придумает хотя бы по одному вопросу.</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4 этап.</w:t>
      </w:r>
      <w:r w:rsidRPr="002D29EB">
        <w:rPr>
          <w:rFonts w:ascii="Times New Roman" w:eastAsia="Times New Roman" w:hAnsi="Times New Roman" w:cs="Times New Roman"/>
          <w:color w:val="000000"/>
          <w:sz w:val="27"/>
          <w:szCs w:val="27"/>
          <w:shd w:val="clear" w:color="auto" w:fill="F5F5DC"/>
          <w:lang w:eastAsia="ru-RU"/>
        </w:rPr>
        <w:t> Ведущий приглашает "Ветерана" и "Бездельника". Класс приветствует их (можно вставанием, а можно даже аплодисментами).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Каждый из них кратко рассказывает о своей жизни, при этом ведущий не должен стоять перед классом, чтобы не смущать игроков, а отойти в сторону или сесть на свободное место в классе.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5 этап.</w:t>
      </w:r>
      <w:r w:rsidRPr="002D29EB">
        <w:rPr>
          <w:rFonts w:ascii="Times New Roman" w:eastAsia="Times New Roman" w:hAnsi="Times New Roman" w:cs="Times New Roman"/>
          <w:color w:val="000000"/>
          <w:sz w:val="27"/>
          <w:szCs w:val="27"/>
          <w:shd w:val="clear" w:color="auto" w:fill="F5F5DC"/>
          <w:lang w:eastAsia="ru-RU"/>
        </w:rPr>
        <w:t> Ведущий занимает свое место перед классом и предлагает школьникам задавать вопросы гостям. Если все вопросы будут обращены к одному из гостей, ведущий сам может задавать вопросы тому, кому вопросов задают мало, тем самым повысив внимание к этому игроку.</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Допускается, что и сами гости могут задавать друг другу вопросы.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6 этап.</w:t>
      </w:r>
      <w:r w:rsidRPr="002D29EB">
        <w:rPr>
          <w:rFonts w:ascii="Times New Roman" w:eastAsia="Times New Roman" w:hAnsi="Times New Roman" w:cs="Times New Roman"/>
          <w:color w:val="000000"/>
          <w:sz w:val="27"/>
          <w:szCs w:val="27"/>
          <w:shd w:val="clear" w:color="auto" w:fill="F5F5DC"/>
          <w:lang w:eastAsia="ru-RU"/>
        </w:rPr>
        <w:t> Заканчивая игру, следует обязательно поблагодарить гостей за "откровенность".</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Обсуждение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Нередко обсуждение фактически начинается в ходе вопросов-ответов т.е. в самой игре. Если рассказ или ответы кого-либо из "гостей" противоречивы, путаны, явно </w:t>
      </w:r>
      <w:r w:rsidR="000F1375" w:rsidRPr="002D29EB">
        <w:rPr>
          <w:rFonts w:ascii="Times New Roman" w:eastAsia="Times New Roman" w:hAnsi="Times New Roman" w:cs="Times New Roman"/>
          <w:color w:val="000000"/>
          <w:sz w:val="27"/>
          <w:szCs w:val="27"/>
          <w:shd w:val="clear" w:color="auto" w:fill="F5F5DC"/>
          <w:lang w:eastAsia="ru-RU"/>
        </w:rPr>
        <w:t>неправдоподобны</w:t>
      </w:r>
      <w:r w:rsidRPr="002D29EB">
        <w:rPr>
          <w:rFonts w:ascii="Times New Roman" w:eastAsia="Times New Roman" w:hAnsi="Times New Roman" w:cs="Times New Roman"/>
          <w:color w:val="000000"/>
          <w:sz w:val="27"/>
          <w:szCs w:val="27"/>
          <w:shd w:val="clear" w:color="auto" w:fill="F5F5DC"/>
          <w:lang w:eastAsia="ru-RU"/>
        </w:rPr>
        <w:t>, учащиеся могут в классе сказать им об этом и даже начать спорить. Более строгий порядок обсуждения предполагает опору на схему личного профессионального плана, когда выясняется, каким образом достигались разные этапы профессиональной судьбы "Ветераном" или из-за невыполнения каких позиций личного профессионального плана "Бездельником".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Можно также предложить классу оценить, чья роль лучше удалась. Ведущий должен иметь в виду, что роль "Бездельника" сложнее, т.к. трудно представить чистого "Бездельника". Можно оценить, кому удалось доказать, что он прожил счастливую жизнь. Наконец, можно попытаться определить, чем принципиально отличается человек труда от бездельника. Один из важных критериев здесь: способность человека полноценно реализовать себя, не растрачивать свои силы впустую, не обманывать самого себя. Например, если </w:t>
      </w:r>
      <w:r w:rsidRPr="002D29EB">
        <w:rPr>
          <w:rFonts w:ascii="Times New Roman" w:eastAsia="Times New Roman" w:hAnsi="Times New Roman" w:cs="Times New Roman"/>
          <w:color w:val="000000"/>
          <w:sz w:val="27"/>
          <w:szCs w:val="27"/>
          <w:shd w:val="clear" w:color="auto" w:fill="F5F5DC"/>
          <w:lang w:eastAsia="ru-RU"/>
        </w:rPr>
        <w:lastRenderedPageBreak/>
        <w:t xml:space="preserve">человек выбирает из двух путей более легкий </w:t>
      </w:r>
      <w:r w:rsidR="000F1375" w:rsidRPr="002D29EB">
        <w:rPr>
          <w:rFonts w:ascii="Times New Roman" w:eastAsia="Times New Roman" w:hAnsi="Times New Roman" w:cs="Times New Roman"/>
          <w:color w:val="000000"/>
          <w:sz w:val="27"/>
          <w:szCs w:val="27"/>
          <w:shd w:val="clear" w:color="auto" w:fill="F5F5DC"/>
          <w:lang w:eastAsia="ru-RU"/>
        </w:rPr>
        <w:t>(и</w:t>
      </w:r>
      <w:r w:rsidRPr="002D29EB">
        <w:rPr>
          <w:rFonts w:ascii="Times New Roman" w:eastAsia="Times New Roman" w:hAnsi="Times New Roman" w:cs="Times New Roman"/>
          <w:color w:val="000000"/>
          <w:sz w:val="27"/>
          <w:szCs w:val="27"/>
          <w:shd w:val="clear" w:color="auto" w:fill="F5F5DC"/>
          <w:lang w:eastAsia="ru-RU"/>
        </w:rPr>
        <w:t xml:space="preserve"> менее </w:t>
      </w:r>
      <w:proofErr w:type="gramStart"/>
      <w:r w:rsidRPr="002D29EB">
        <w:rPr>
          <w:rFonts w:ascii="Times New Roman" w:eastAsia="Times New Roman" w:hAnsi="Times New Roman" w:cs="Times New Roman"/>
          <w:color w:val="000000"/>
          <w:sz w:val="27"/>
          <w:szCs w:val="27"/>
          <w:shd w:val="clear" w:color="auto" w:fill="F5F5DC"/>
          <w:lang w:eastAsia="ru-RU"/>
        </w:rPr>
        <w:t>интересный ),как</w:t>
      </w:r>
      <w:proofErr w:type="gramEnd"/>
      <w:r w:rsidRPr="002D29EB">
        <w:rPr>
          <w:rFonts w:ascii="Times New Roman" w:eastAsia="Times New Roman" w:hAnsi="Times New Roman" w:cs="Times New Roman"/>
          <w:color w:val="000000"/>
          <w:sz w:val="27"/>
          <w:szCs w:val="27"/>
          <w:shd w:val="clear" w:color="auto" w:fill="F5F5DC"/>
          <w:lang w:eastAsia="ru-RU"/>
        </w:rPr>
        <w:t xml:space="preserve"> бы экономя свои силы, он "бездельничает" по отношению к своему счастью. Не желая полноценно строить свои личные профессиональные планы человек "бездельничает" по отношению к своему будущему. Смысл </w:t>
      </w:r>
      <w:proofErr w:type="spellStart"/>
      <w:r w:rsidRPr="002D29EB">
        <w:rPr>
          <w:rFonts w:ascii="Times New Roman" w:eastAsia="Times New Roman" w:hAnsi="Times New Roman" w:cs="Times New Roman"/>
          <w:color w:val="000000"/>
          <w:sz w:val="27"/>
          <w:szCs w:val="27"/>
          <w:shd w:val="clear" w:color="auto" w:fill="F5F5DC"/>
          <w:lang w:eastAsia="ru-RU"/>
        </w:rPr>
        <w:t>безделия</w:t>
      </w:r>
      <w:proofErr w:type="spellEnd"/>
      <w:r w:rsidRPr="002D29EB">
        <w:rPr>
          <w:rFonts w:ascii="Times New Roman" w:eastAsia="Times New Roman" w:hAnsi="Times New Roman" w:cs="Times New Roman"/>
          <w:color w:val="000000"/>
          <w:sz w:val="27"/>
          <w:szCs w:val="27"/>
          <w:shd w:val="clear" w:color="auto" w:fill="F5F5DC"/>
          <w:lang w:eastAsia="ru-RU"/>
        </w:rPr>
        <w:t xml:space="preserve"> - мог что-то сделать, но не сделал.</w:t>
      </w:r>
      <w:r w:rsidRPr="002D29EB">
        <w:rPr>
          <w:rFonts w:ascii="Times New Roman" w:eastAsia="Times New Roman" w:hAnsi="Times New Roman" w:cs="Times New Roman"/>
          <w:color w:val="000000"/>
          <w:sz w:val="27"/>
          <w:szCs w:val="27"/>
          <w:lang w:eastAsia="ru-RU"/>
        </w:rPr>
        <w:br/>
      </w:r>
    </w:p>
    <w:p w:rsidR="002D29EB" w:rsidRPr="002D29EB" w:rsidRDefault="002D29EB" w:rsidP="002D29EB">
      <w:pPr>
        <w:shd w:val="clear" w:color="auto" w:fill="F5F5DC"/>
        <w:spacing w:after="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b/>
          <w:bCs/>
          <w:color w:val="000000"/>
          <w:sz w:val="27"/>
          <w:szCs w:val="27"/>
          <w:lang w:eastAsia="ru-RU"/>
        </w:rPr>
        <w:t>Игра новый город</w:t>
      </w:r>
    </w:p>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Цель игры </w:t>
      </w:r>
      <w:r w:rsidRPr="002D29EB">
        <w:rPr>
          <w:rFonts w:ascii="Times New Roman" w:eastAsia="Times New Roman" w:hAnsi="Times New Roman" w:cs="Times New Roman"/>
          <w:color w:val="000000"/>
          <w:sz w:val="27"/>
          <w:szCs w:val="27"/>
          <w:shd w:val="clear" w:color="auto" w:fill="F5F5DC"/>
          <w:lang w:eastAsia="ru-RU"/>
        </w:rPr>
        <w:t>- ознакомить школьников с ведущими отраслями и основными профессиями региона, со сложившейся социально-экономической ситуацией выбора профессии, потребностями местного народного хозяйства в кадрах.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проведения игры</w:t>
      </w:r>
      <w:r w:rsidRPr="002D29EB">
        <w:rPr>
          <w:rFonts w:ascii="Times New Roman" w:eastAsia="Times New Roman" w:hAnsi="Times New Roman" w:cs="Times New Roman"/>
          <w:color w:val="000000"/>
          <w:sz w:val="27"/>
          <w:szCs w:val="27"/>
          <w:shd w:val="clear" w:color="auto" w:fill="F5F5DC"/>
          <w:lang w:eastAsia="ru-RU"/>
        </w:rPr>
        <w:t>.</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Игра рассчитана преимущественно на старшеклассников, примерное время проведения - 45 минут. Ее можно провести на классном часе, в процессе общешкольных </w:t>
      </w:r>
      <w:proofErr w:type="spellStart"/>
      <w:r w:rsidRPr="002D29EB">
        <w:rPr>
          <w:rFonts w:ascii="Times New Roman" w:eastAsia="Times New Roman" w:hAnsi="Times New Roman" w:cs="Times New Roman"/>
          <w:color w:val="000000"/>
          <w:sz w:val="27"/>
          <w:szCs w:val="27"/>
          <w:shd w:val="clear" w:color="auto" w:fill="F5F5DC"/>
          <w:lang w:eastAsia="ru-RU"/>
        </w:rPr>
        <w:t>профориентационных</w:t>
      </w:r>
      <w:proofErr w:type="spellEnd"/>
      <w:r w:rsidRPr="002D29EB">
        <w:rPr>
          <w:rFonts w:ascii="Times New Roman" w:eastAsia="Times New Roman" w:hAnsi="Times New Roman" w:cs="Times New Roman"/>
          <w:color w:val="000000"/>
          <w:sz w:val="27"/>
          <w:szCs w:val="27"/>
          <w:shd w:val="clear" w:color="auto" w:fill="F5F5DC"/>
          <w:lang w:eastAsia="ru-RU"/>
        </w:rPr>
        <w:t xml:space="preserve"> мероприятий.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Подготовительный этап. За 2 недели до проведения игры класс (группа) делится на равные по численности команды (по 2-3 или 4-5 человек), каждая из которых в игре будет представлять работников определенной отрасли (можно двух).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Руководитель игры, не раскрывая заранее ее сути, рекомендует командам с помощью соответствующей литературы ознакомиться с содержанием, условиями, особенностями труда в данной отрасли, ее основными профессиями и специальностями, их требованиями к человеку, степенью важности, значимости этой отрасли и соответствующих профессий для народного хозяйства и жителей данного региона, перспективами ее развития и т.д.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Он может порекомендовать также обратиться в городской (районный) центр по трудоустройству, переобучению и профориентации населения, территориальный центр профориентации молодежи. Для знакомства с тонкостями основных профессий и специальностей помогает встреча с работниками отрасли.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1 этап.</w:t>
      </w:r>
      <w:r w:rsidRPr="002D29EB">
        <w:rPr>
          <w:rFonts w:ascii="Times New Roman" w:eastAsia="Times New Roman" w:hAnsi="Times New Roman" w:cs="Times New Roman"/>
          <w:color w:val="000000"/>
          <w:sz w:val="27"/>
          <w:szCs w:val="27"/>
          <w:shd w:val="clear" w:color="auto" w:fill="F5F5DC"/>
          <w:lang w:eastAsia="ru-RU"/>
        </w:rPr>
        <w:t> Непосредственно перед началом игры ведущий объявляет название игры и дает учащимся следующую инструкцию.</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"Представьте, что намечено возведение нового города, района или города-спутника. Это будет город машиностроителей (химиков, нефтяников, электронщиков, текстильщиков, научный городок и пр.)"</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Выбираются основные отрасли для игры еще в ходе подготовки в зависимости от местной специфики. Определенное внимание следует уделить специализации школы, дав задание одной из команд ознакомиться с соответствующей отраслью, ее профессиями, специальностями, их ролью в народном хозяйстве города.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2 этап. </w:t>
      </w:r>
      <w:r w:rsidRPr="002D29EB">
        <w:rPr>
          <w:rFonts w:ascii="Times New Roman" w:eastAsia="Times New Roman" w:hAnsi="Times New Roman" w:cs="Times New Roman"/>
          <w:color w:val="000000"/>
          <w:sz w:val="27"/>
          <w:szCs w:val="27"/>
          <w:shd w:val="clear" w:color="auto" w:fill="F5F5DC"/>
          <w:lang w:eastAsia="ru-RU"/>
        </w:rPr>
        <w:t xml:space="preserve">Каждая команда представляет ту или иную отрасль народного хозяйства, работники которой необходимы новому городу (району). Командам предстоит за 3-5 минут доказать важность, приоритет "своей" отрасли для народного хозяйства нового города (района); значимость работников основных профессий и специальностей этой отрасли; ярко и четко описать особенности труда в ней. Время для выступления устанавливается в зависимости от количества "играющих" отраслей; ведущий может использовать секундомер, песочные </w:t>
      </w:r>
      <w:r w:rsidRPr="002D29EB">
        <w:rPr>
          <w:rFonts w:ascii="Times New Roman" w:eastAsia="Times New Roman" w:hAnsi="Times New Roman" w:cs="Times New Roman"/>
          <w:color w:val="000000"/>
          <w:sz w:val="27"/>
          <w:szCs w:val="27"/>
          <w:shd w:val="clear" w:color="auto" w:fill="F5F5DC"/>
          <w:lang w:eastAsia="ru-RU"/>
        </w:rPr>
        <w:lastRenderedPageBreak/>
        <w:t>часы. Необходимость уложиться в определенное время придает игре остроту и динамичность.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3 этап.</w:t>
      </w:r>
      <w:r w:rsidRPr="002D29EB">
        <w:rPr>
          <w:rFonts w:ascii="Times New Roman" w:eastAsia="Times New Roman" w:hAnsi="Times New Roman" w:cs="Times New Roman"/>
          <w:color w:val="000000"/>
          <w:sz w:val="27"/>
          <w:szCs w:val="27"/>
          <w:shd w:val="clear" w:color="auto" w:fill="F5F5DC"/>
          <w:lang w:eastAsia="ru-RU"/>
        </w:rPr>
        <w:t> Оценивает выступление каждой команды жюри, состоящее из 2-3 учащихся (в жюри может входить и ведущий). Оценка ведется по 5-балльной системе с помощью специальных, заранее изготовленных карточек (так же, как это делается в фигурном катании). Отдельно оцениваются обоснование значимости "своей" отрасли и ее профессий в новом городе и лучшая жизненная характеристика содержания и условий труда, привлекательных и непривлекательных черт отрасли, профессий. Участники команд могут использовать плакаты, стихи, пословицы, поговорки, частушки и пр.</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4 этап.</w:t>
      </w:r>
      <w:r w:rsidRPr="002D29EB">
        <w:rPr>
          <w:rFonts w:ascii="Times New Roman" w:eastAsia="Times New Roman" w:hAnsi="Times New Roman" w:cs="Times New Roman"/>
          <w:color w:val="000000"/>
          <w:sz w:val="27"/>
          <w:szCs w:val="27"/>
          <w:shd w:val="clear" w:color="auto" w:fill="F5F5DC"/>
          <w:lang w:eastAsia="ru-RU"/>
        </w:rPr>
        <w:t> После этого команде дается 2-3 минуты для ответов на вопросы других команд, которые стараются всячески принизить значение "играющей" отрасли и ее профессий для нового города.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Ответы на вопросы также оцениваются в баллах. Итоговую сумму подсчитывает специальная счетная комиссия (это может быть и один человек).</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Чтобы отыгравшая команда не теряла интерес к игре, за лучшие вопросы также могут присуждаться баллы.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Первой в игру вступает команда "строителей" (город надо прежде всего построить; следует только отметить вначале, что проектно-изыскательские работы для его возведения уже проведены). Одна из задач этой команды - обосновать важность своего труда, не только во время строительства города, но и на протяжении всего его существования.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Следующей может быть любая команда - "машиностроителей", "химиков", "металлургов". Важно лишь обосновать необходимость или даже приоритет "своей" отрасли на данном этапе развития города. Если в очередном туре хотят играть несколько команд, играющих определяет жребий. Ведущий в ходе предварительной подготовки к игре одной-двум командам может дать задание ознакомиться с отраслями, в которых заведомо нет необходимости в данном городе (районе). Например, добывающая промышленность в Москве.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Для придания остроты игре несколько отраслей могут остаться нераспределенными между командами. Обосновать их значимость ведущий предлагает в конце игры любой играющей команде в порядке импровизации.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Можно предложить показать также роль службы профориентации или службы занятости в городе, юридических консультаций, садово-паркового хозяйства и т.д. Это поможет выявить знания учащихся о функциях и важности этих служб в городском хозяйстве, сформирует желание подробнее узнать о работе этих служб и занятых в них специалистов.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Обсуждение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Победившей считается команда, набравшая наибольшее количество баллов. Для большей заинтересованности ребят в игре победителям можно вручить какой-либо нехитрый приз. На игру рекомендуется пригласить представителей ведущих отраслей города (работников кадровых служб предприятий, организаций, учебных заведений), которые могут приготовить свой приз команде, представившей "их" отрасль, а также отметить ошибки, неточности играющих в характеристике отраслей, профессий.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Для игры можно изготовить красочные таблички с цифрами баллов, а также </w:t>
      </w:r>
      <w:r w:rsidRPr="002D29EB">
        <w:rPr>
          <w:rFonts w:ascii="Times New Roman" w:eastAsia="Times New Roman" w:hAnsi="Times New Roman" w:cs="Times New Roman"/>
          <w:color w:val="000000"/>
          <w:sz w:val="27"/>
          <w:szCs w:val="27"/>
          <w:shd w:val="clear" w:color="auto" w:fill="F5F5DC"/>
          <w:lang w:eastAsia="ru-RU"/>
        </w:rPr>
        <w:lastRenderedPageBreak/>
        <w:t>подобрать инструменты, орудия труда, даже какие-либо детали одежды соответствующих профессий и специальностей, что также оценивается в баллах. На обычном уроке игру можно провести и без атрибутики.</w:t>
      </w:r>
      <w:r w:rsidRPr="002D29EB">
        <w:rPr>
          <w:rFonts w:ascii="Times New Roman" w:eastAsia="Times New Roman" w:hAnsi="Times New Roman" w:cs="Times New Roman"/>
          <w:color w:val="000000"/>
          <w:sz w:val="27"/>
          <w:szCs w:val="27"/>
          <w:lang w:eastAsia="ru-RU"/>
        </w:rPr>
        <w:br/>
      </w:r>
    </w:p>
    <w:p w:rsidR="002D29EB" w:rsidRPr="002D29EB" w:rsidRDefault="002D29EB" w:rsidP="002D29EB">
      <w:pPr>
        <w:shd w:val="clear" w:color="auto" w:fill="F5F5DC"/>
        <w:spacing w:after="27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b/>
          <w:bCs/>
          <w:color w:val="000000"/>
          <w:sz w:val="27"/>
          <w:szCs w:val="27"/>
          <w:lang w:eastAsia="ru-RU"/>
        </w:rPr>
        <w:t>"Один день из жизни"</w:t>
      </w:r>
    </w:p>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color w:val="000000"/>
          <w:sz w:val="27"/>
          <w:szCs w:val="27"/>
          <w:shd w:val="clear" w:color="auto" w:fill="F5F5DC"/>
          <w:lang w:eastAsia="ru-RU"/>
        </w:rPr>
        <w:t> </w:t>
      </w:r>
      <w:r w:rsidRPr="002D29EB">
        <w:rPr>
          <w:rFonts w:ascii="Times New Roman" w:eastAsia="Times New Roman" w:hAnsi="Times New Roman" w:cs="Times New Roman"/>
          <w:i/>
          <w:iCs/>
          <w:color w:val="000000"/>
          <w:sz w:val="27"/>
          <w:szCs w:val="27"/>
          <w:shd w:val="clear" w:color="auto" w:fill="F5F5DC"/>
          <w:lang w:eastAsia="ru-RU"/>
        </w:rPr>
        <w:t>(Данное упражнение является модификацией известной игры "Рассказ из существительных", которая была адаптирована нами к проблематике профессионального самоопределения.)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Смысл игрового упражнения </w:t>
      </w:r>
      <w:r w:rsidRPr="002D29EB">
        <w:rPr>
          <w:rFonts w:ascii="Times New Roman" w:eastAsia="Times New Roman" w:hAnsi="Times New Roman" w:cs="Times New Roman"/>
          <w:color w:val="000000"/>
          <w:sz w:val="27"/>
          <w:szCs w:val="27"/>
          <w:shd w:val="clear" w:color="auto" w:fill="F5F5DC"/>
          <w:lang w:eastAsia="ru-RU"/>
        </w:rPr>
        <w:t>— повысить уровень осознания участниками типического и специфического в профессиональной деятельности того или иного специалиста.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Упражнение проводится в кругу. Количество играющих — от 6—8 до 15—20. Время — от 15 до 25. </w:t>
      </w:r>
      <w:proofErr w:type="spellStart"/>
      <w:r w:rsidRPr="002D29EB">
        <w:rPr>
          <w:rFonts w:ascii="Times New Roman" w:eastAsia="Times New Roman" w:hAnsi="Times New Roman" w:cs="Times New Roman"/>
          <w:color w:val="000000"/>
          <w:sz w:val="27"/>
          <w:szCs w:val="27"/>
          <w:shd w:val="clear" w:color="auto" w:fill="F5F5DC"/>
          <w:lang w:eastAsia="ru-RU"/>
        </w:rPr>
        <w:t>минут.</w:t>
      </w:r>
      <w:r w:rsidRPr="002D29EB">
        <w:rPr>
          <w:rFonts w:ascii="Times New Roman" w:eastAsia="Times New Roman" w:hAnsi="Times New Roman" w:cs="Times New Roman"/>
          <w:b/>
          <w:bCs/>
          <w:color w:val="000000"/>
          <w:sz w:val="27"/>
          <w:szCs w:val="27"/>
          <w:shd w:val="clear" w:color="auto" w:fill="F5F5DC"/>
          <w:lang w:eastAsia="ru-RU"/>
        </w:rPr>
        <w:t>Основные</w:t>
      </w:r>
      <w:proofErr w:type="spellEnd"/>
      <w:r w:rsidRPr="002D29EB">
        <w:rPr>
          <w:rFonts w:ascii="Times New Roman" w:eastAsia="Times New Roman" w:hAnsi="Times New Roman" w:cs="Times New Roman"/>
          <w:b/>
          <w:bCs/>
          <w:color w:val="000000"/>
          <w:sz w:val="27"/>
          <w:szCs w:val="27"/>
          <w:shd w:val="clear" w:color="auto" w:fill="F5F5DC"/>
          <w:lang w:eastAsia="ru-RU"/>
        </w:rPr>
        <w:t xml:space="preserve"> этапы</w:t>
      </w:r>
      <w:r w:rsidRPr="002D29EB">
        <w:rPr>
          <w:rFonts w:ascii="Times New Roman" w:eastAsia="Times New Roman" w:hAnsi="Times New Roman" w:cs="Times New Roman"/>
          <w:color w:val="000000"/>
          <w:sz w:val="27"/>
          <w:szCs w:val="27"/>
          <w:shd w:val="clear" w:color="auto" w:fill="F5F5DC"/>
          <w:lang w:eastAsia="ru-RU"/>
        </w:rPr>
        <w:t> следующие: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 Ведущий определяет вместе с остальными игроками, какую профессию интересно было бы рассмотреть. Например, группа захотела рассмотреть профессию “фотомодель”.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2. Общая инструкция: “Сейчас мы совместными усилиями постараемся составить рассказ о типичном трудовом дне наш его работника — фотомодели. Это будет рассказ только из существительных. К примеру,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—дом — постель. В этой игре мы посмотрим, насколько хорошо мы представляем себе работу фотомодели, а также выясним, способны ли мы к коллективному творчеству, ведь в игре существует серьезная опасность каким-то неудачным штришком (неуместно названным "ради хохмы", дурацким существительным) испортить весь рассказ.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 слово с конкретным человеком”.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3. Ведущий может назвать первое слово, а остальные игроки по очереди называют свои существительные, обязательно повторяя все, что называлось до них. Если игроков немало (6—8 человек), то можно пройти два круга, когда каждому придется называть по два существительных.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4. При подведении итогов игры можно спросить у участников, получился целостный рассказ или нет? не испортил ли кто-то общий рассказ своим неудачным существительным? Если рассказ получился путаным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профессионала.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Опыт показывает, что игра обычно проходит достаточно интересно. Участники нередко находятся в творческом напряжении и могут даже немало уставать, поэтому больше двух раз проводить данное игровое упражнение не следует.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Не менее интересно может быть проведено аналогичное упражнение, но уже на </w:t>
      </w:r>
      <w:r w:rsidRPr="002D29EB">
        <w:rPr>
          <w:rFonts w:ascii="Times New Roman" w:eastAsia="Times New Roman" w:hAnsi="Times New Roman" w:cs="Times New Roman"/>
          <w:color w:val="000000"/>
          <w:sz w:val="27"/>
          <w:szCs w:val="27"/>
          <w:shd w:val="clear" w:color="auto" w:fill="F5F5DC"/>
          <w:lang w:eastAsia="ru-RU"/>
        </w:rPr>
        <w:lastRenderedPageBreak/>
        <w:t>тему “СОН ИЗ ЖИЗНИ...” такого-то специалиста. В этом случае возможно более творческое и бурное фантазирование участников, поскольку речь идет о необычной, почти, “мистической” ситуации, связанной с загадочным миром снов...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Данные упражнения оказываются интересными и полезным и даже при работе со специалистам и. К примеру, и в программу подготовки профконсультантов можно включить сначала упражнение “Один рабочий день из жизни профконсультанта”, а затем — “Сон из жизни профконсультанта”.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Особенно полезными как для школьного профконсультанта, так и для профконсультанта службы занятости были бы игровые упражнения на темы “День из жизни безработного” и “Сон из жизни безработного" (выпускника школы эпохи “демократических преобразований” и безработного взрослого из той же эпохи...).</w:t>
      </w:r>
      <w:r w:rsidRPr="002D29EB">
        <w:rPr>
          <w:rFonts w:ascii="Times New Roman" w:eastAsia="Times New Roman" w:hAnsi="Times New Roman" w:cs="Times New Roman"/>
          <w:color w:val="000000"/>
          <w:sz w:val="27"/>
          <w:szCs w:val="27"/>
          <w:lang w:eastAsia="ru-RU"/>
        </w:rPr>
        <w:br/>
      </w:r>
    </w:p>
    <w:p w:rsidR="002D29EB" w:rsidRPr="002D29EB" w:rsidRDefault="002D29EB" w:rsidP="002D29EB">
      <w:pPr>
        <w:shd w:val="clear" w:color="auto" w:fill="F5F5DC"/>
        <w:spacing w:after="27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b/>
          <w:bCs/>
          <w:color w:val="000000"/>
          <w:sz w:val="27"/>
          <w:szCs w:val="27"/>
          <w:lang w:eastAsia="ru-RU"/>
        </w:rPr>
        <w:t>Игра остров</w:t>
      </w:r>
    </w:p>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b/>
          <w:bCs/>
          <w:color w:val="000000"/>
          <w:sz w:val="27"/>
          <w:szCs w:val="27"/>
          <w:shd w:val="clear" w:color="auto" w:fill="F5F5DC"/>
          <w:lang w:eastAsia="ru-RU"/>
        </w:rPr>
        <w:t>Условия игры.</w:t>
      </w:r>
      <w:r w:rsidRPr="002D29EB">
        <w:rPr>
          <w:rFonts w:ascii="Times New Roman" w:eastAsia="Times New Roman" w:hAnsi="Times New Roman" w:cs="Times New Roman"/>
          <w:color w:val="000000"/>
          <w:sz w:val="27"/>
          <w:szCs w:val="27"/>
          <w:shd w:val="clear" w:color="auto" w:fill="F5F5DC"/>
          <w:lang w:eastAsia="ru-RU"/>
        </w:rPr>
        <w:t xml:space="preserve"> Игра рассчитана на класс учащихся 7-8 </w:t>
      </w:r>
      <w:proofErr w:type="spellStart"/>
      <w:r w:rsidRPr="002D29EB">
        <w:rPr>
          <w:rFonts w:ascii="Times New Roman" w:eastAsia="Times New Roman" w:hAnsi="Times New Roman" w:cs="Times New Roman"/>
          <w:color w:val="000000"/>
          <w:sz w:val="27"/>
          <w:szCs w:val="27"/>
          <w:shd w:val="clear" w:color="auto" w:fill="F5F5DC"/>
          <w:lang w:eastAsia="ru-RU"/>
        </w:rPr>
        <w:t>кл</w:t>
      </w:r>
      <w:proofErr w:type="spellEnd"/>
      <w:r w:rsidRPr="002D29EB">
        <w:rPr>
          <w:rFonts w:ascii="Times New Roman" w:eastAsia="Times New Roman" w:hAnsi="Times New Roman" w:cs="Times New Roman"/>
          <w:color w:val="000000"/>
          <w:sz w:val="27"/>
          <w:szCs w:val="27"/>
          <w:shd w:val="clear" w:color="auto" w:fill="F5F5DC"/>
          <w:lang w:eastAsia="ru-RU"/>
        </w:rPr>
        <w:t>. Время на игру - 40 минут. Важную роль в игре выполняет классная доска, где фиксируются высказывания школьников, отражается результат группового решения.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(этапы)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не требует явно выраженного подготовительного этапа. Ход самой игры следующий: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 Классу объявляется название игры - "Остров" и зачитывается общая инструкция: "Представьте, что все мы "чудом" попали на заброшенный остров, где-то в южных широтах. Когда нас спасут неизвестно. Перед нами стоят 2 задачи: 1-выжить, 2-остаться при этом цивилизованными людьми. За 40 минут мы должны доказать самим себе, что способны решить эти задачи. Я, как старший из вас, буду руководителем, но я сразу хочу установить в нашем сообществе демократию. Итак, ваши предложения...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2. Школьники предлагают то, что необходимо для выживания (обычно это: постройка жилья, организация питания и т.д.), а ведущий записывает все предложения на доске в столбик.</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3. Далее все предложения обсуждаются, в результате чего остаются наиболее важные. Все это отражается на классной доске.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Желательно 2,3 этапы (вместе) закончить в течение 5-10 минут.</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4. Когда установлен перечень "работ", необходимых для выживания, следует, исходя из общего количества играющих (в том числе и ведущего) определить, сколько человек необходимо для каждой "работы".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Определяется это в ходе совместного обсуждения, а ведущий выписывает на доске против каждого вида "работ" названное количество "работников". Время на этап - 3-5 минут.</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5. Далее ведущий предлагает поднять руки тем, кто хотел бы выполнять ту или иную работу (в соответствии со списком выделенных работ), и, не зависимо от требуемого количества, выписать число желающих на доске. Как правило, всегда возникает некоторое несоответствие требуемого и желаемого.</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6. Ведущий объявляет, что "его поразила неизвестная болезнь, и через 3 минуты он умрет". За это время необходимо срочно создать из школьников Совет, </w:t>
      </w:r>
      <w:r w:rsidRPr="002D29EB">
        <w:rPr>
          <w:rFonts w:ascii="Times New Roman" w:eastAsia="Times New Roman" w:hAnsi="Times New Roman" w:cs="Times New Roman"/>
          <w:color w:val="000000"/>
          <w:sz w:val="27"/>
          <w:szCs w:val="27"/>
          <w:shd w:val="clear" w:color="auto" w:fill="F5F5DC"/>
          <w:lang w:eastAsia="ru-RU"/>
        </w:rPr>
        <w:lastRenderedPageBreak/>
        <w:t>который будет организовывать дальнейшее выживание. Тут же решается вопрос о количественном составе Совета и о конкретных кандидатурах.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7."Умирая", ведущий заявляет, что превращается в "злого духа", который абсолютно неуязвим, но может принести немало бед и трудностей для дальнейшего выживания группы. Сказав это, ведущий предлагает Совету организовывать дальнейшее выживание, решить нерешенные вопросы, а сам уходит на последние парты и некоторое время не вмешивается в игру.</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8. Совет учащихся пытается организовать выживание (добиться соответствия требуемого и желаемого числа работников, организовать "работу" в конкретных рабочих группах в виде обсуждения предстоящих дел и т.д.). В зависимости от успешности работы Совета, ведущий может несколько осложнять его работу в виде следующих вмешательств: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-с помощью тропических болезней нейтрализовать наиболее активных школьников (вызвать необходимость медицинской помощи);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-с помощью ветров, ливней осложнять работу некоторых рабочих групп;</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-пригрозив эпидемией, подсказать необходимость сооружения </w:t>
      </w:r>
      <w:proofErr w:type="spellStart"/>
      <w:r w:rsidRPr="002D29EB">
        <w:rPr>
          <w:rFonts w:ascii="Times New Roman" w:eastAsia="Times New Roman" w:hAnsi="Times New Roman" w:cs="Times New Roman"/>
          <w:color w:val="000000"/>
          <w:sz w:val="27"/>
          <w:szCs w:val="27"/>
          <w:shd w:val="clear" w:color="auto" w:fill="F5F5DC"/>
          <w:lang w:eastAsia="ru-RU"/>
        </w:rPr>
        <w:t>санитарно</w:t>
      </w:r>
      <w:proofErr w:type="spellEnd"/>
      <w:r w:rsidRPr="002D29EB">
        <w:rPr>
          <w:rFonts w:ascii="Times New Roman" w:eastAsia="Times New Roman" w:hAnsi="Times New Roman" w:cs="Times New Roman"/>
          <w:color w:val="000000"/>
          <w:sz w:val="27"/>
          <w:szCs w:val="27"/>
          <w:shd w:val="clear" w:color="auto" w:fill="F5F5DC"/>
          <w:lang w:eastAsia="ru-RU"/>
        </w:rPr>
        <w:t xml:space="preserve"> гигиенических объектов (выход на не престижные профессии) и т.д.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Если Совет плохо справляется со своими обязанностями, вмешательства ведущего могут и не потребоваться.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9. За 5-7 минут до конца урока ведущий объявляет о прекращении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Обсуждение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Если обсуждение не удается организовать на этом уроке, можно перенести его на другое занятие.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Начинается обсуждение с вопроса: "Удалось ли нам выжить?" и "Остались ли мы цивилизованными людьми?". Отвечая, школьники должны кратко обосновать свое мнение. Ведущий может также и сам ответить на эти вопросы.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Обращаясь к теме "Потребности народного хозяйства в кадрах", целесообразно использовать ту таблицу (требуемого кол-ва и желающих по разным видам работ), которая возникла в ходе игры. Наглядность таблицы позволяет ведущему почти не комментировать ее. Так как в игре фактически моделируется общество, можно легко перейти к проблемам, характерным для общества. Примечательно, что иногда в игре образуются группы, принципиально не участвующие ни в каких работах.</w:t>
      </w:r>
      <w:r w:rsidRPr="002D29EB">
        <w:rPr>
          <w:rFonts w:ascii="Times New Roman" w:eastAsia="Times New Roman" w:hAnsi="Times New Roman" w:cs="Times New Roman"/>
          <w:color w:val="000000"/>
          <w:sz w:val="27"/>
          <w:szCs w:val="27"/>
          <w:lang w:eastAsia="ru-RU"/>
        </w:rPr>
        <w:br/>
      </w:r>
    </w:p>
    <w:p w:rsidR="002D29EB" w:rsidRPr="002D29EB" w:rsidRDefault="002D29EB" w:rsidP="002D29EB">
      <w:pPr>
        <w:shd w:val="clear" w:color="auto" w:fill="F5F5DC"/>
        <w:spacing w:after="27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b/>
          <w:bCs/>
          <w:color w:val="000000"/>
          <w:sz w:val="27"/>
          <w:szCs w:val="27"/>
          <w:lang w:eastAsia="ru-RU"/>
        </w:rPr>
        <w:t>Игра инопланетяне</w:t>
      </w:r>
    </w:p>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b/>
          <w:bCs/>
          <w:color w:val="000000"/>
          <w:sz w:val="27"/>
          <w:szCs w:val="27"/>
          <w:shd w:val="clear" w:color="auto" w:fill="F5F5DC"/>
          <w:lang w:eastAsia="ru-RU"/>
        </w:rPr>
        <w:t>Цель игры</w:t>
      </w:r>
      <w:r w:rsidRPr="002D29EB">
        <w:rPr>
          <w:rFonts w:ascii="Times New Roman" w:eastAsia="Times New Roman" w:hAnsi="Times New Roman" w:cs="Times New Roman"/>
          <w:color w:val="000000"/>
          <w:sz w:val="27"/>
          <w:szCs w:val="27"/>
          <w:shd w:val="clear" w:color="auto" w:fill="F5F5DC"/>
          <w:lang w:eastAsia="ru-RU"/>
        </w:rPr>
        <w:t> - показать роль труда в жизни общества и отдельного человека. Игра может быть соотнесена с выделением дальней профессиональной цели и определением ее соответствия другим жизненным целям(первый элемент общей схемы построения личного профессионального плана).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рассчитана на работу с целым классом учащихся 8-9 классов. Время на игру 30-40 минут. Учащиеся должны иметь ручки и бумагу.</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Данная игра может проводиться без явно выраженного подготовительного этапа. Лекционный материал о роли труда в жизни общества можно предложить школьникам как перед игрой, так и после. В самой игре условно выделяются </w:t>
      </w:r>
      <w:r w:rsidRPr="002D29EB">
        <w:rPr>
          <w:rFonts w:ascii="Times New Roman" w:eastAsia="Times New Roman" w:hAnsi="Times New Roman" w:cs="Times New Roman"/>
          <w:color w:val="000000"/>
          <w:sz w:val="27"/>
          <w:szCs w:val="27"/>
          <w:shd w:val="clear" w:color="auto" w:fill="F5F5DC"/>
          <w:lang w:eastAsia="ru-RU"/>
        </w:rPr>
        <w:lastRenderedPageBreak/>
        <w:t>следующие этапы: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1 этап.</w:t>
      </w:r>
      <w:r w:rsidRPr="002D29EB">
        <w:rPr>
          <w:rFonts w:ascii="Times New Roman" w:eastAsia="Times New Roman" w:hAnsi="Times New Roman" w:cs="Times New Roman"/>
          <w:color w:val="000000"/>
          <w:sz w:val="27"/>
          <w:szCs w:val="27"/>
          <w:shd w:val="clear" w:color="auto" w:fill="F5F5DC"/>
          <w:lang w:eastAsia="ru-RU"/>
        </w:rPr>
        <w:t> Из класса выбираются 2-3 человека, которые будут "пришельцами". Желательно, чтобы это были одни из лидеров класса.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2 этап</w:t>
      </w:r>
      <w:r w:rsidRPr="002D29EB">
        <w:rPr>
          <w:rFonts w:ascii="Times New Roman" w:eastAsia="Times New Roman" w:hAnsi="Times New Roman" w:cs="Times New Roman"/>
          <w:color w:val="000000"/>
          <w:sz w:val="27"/>
          <w:szCs w:val="27"/>
          <w:shd w:val="clear" w:color="auto" w:fill="F5F5DC"/>
          <w:lang w:eastAsia="ru-RU"/>
        </w:rPr>
        <w:t>. Зачитывается общая инструкция.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"Неожиданно пришло сообщение о прибытии на нашу планету представителей другой цивилизации. Срочно организуется пресс-конференция, с участием журналистов самых разных газет, журналов, программ. Из-за технических сложностей время пребывания "пришельцев" ограничено 15 минутами. За это время наши цивилизации должны узнать друг о друге самое главное".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3 этап</w:t>
      </w:r>
      <w:r w:rsidRPr="002D29EB">
        <w:rPr>
          <w:rFonts w:ascii="Times New Roman" w:eastAsia="Times New Roman" w:hAnsi="Times New Roman" w:cs="Times New Roman"/>
          <w:color w:val="000000"/>
          <w:sz w:val="27"/>
          <w:szCs w:val="27"/>
          <w:shd w:val="clear" w:color="auto" w:fill="F5F5DC"/>
          <w:lang w:eastAsia="ru-RU"/>
        </w:rPr>
        <w:t>. Дается инструкция "пришельцам".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"Сейчас вы выйдете из класса и за 3-4 минуты продумаете, откуда вы прилетели, с какой целью. Подготовьте небольшой рассказ о вашей планете (не более 5 мин.), где вы расскажете, чем занимаются, как живут ваши жители. Будь те готовы ответить на любой вопрос наших "журналистов".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Можете подумать о своем "инопланетянском" внешнем виде".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4 этап. </w:t>
      </w:r>
      <w:r w:rsidRPr="002D29EB">
        <w:rPr>
          <w:rFonts w:ascii="Times New Roman" w:eastAsia="Times New Roman" w:hAnsi="Times New Roman" w:cs="Times New Roman"/>
          <w:color w:val="000000"/>
          <w:sz w:val="27"/>
          <w:szCs w:val="27"/>
          <w:shd w:val="clear" w:color="auto" w:fill="F5F5DC"/>
          <w:lang w:eastAsia="ru-RU"/>
        </w:rPr>
        <w:t>Пока "пришельцы" готовятся в коридоре, "журналистам", т.е. оставшемуся классу дается инструкция.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"Вы представляете те или иные агентства, радио, или телепрограммы, журналы или газеты - продумайте, что именно представляет здесь каждый из вас. Придумайте по 1-2 важным вопросам к "пришельцам", которые вы зададите после их рассказа о своей планете. Задавая вопрос, поднимите руку и предварительно назовите орган, который вы представляете. Вопросы должны быть краткими и интересными".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5 этап. Ведущий приглашает "инопланетян", тепло приветствует их и, напомнив об ограниченном времени встречи, сразу предоставляет им слово.</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"Инопланетяне" кратко (в течение 5 мин.)рассказывают о своей планете.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6 этап</w:t>
      </w:r>
      <w:r w:rsidRPr="002D29EB">
        <w:rPr>
          <w:rFonts w:ascii="Times New Roman" w:eastAsia="Times New Roman" w:hAnsi="Times New Roman" w:cs="Times New Roman"/>
          <w:color w:val="000000"/>
          <w:sz w:val="27"/>
          <w:szCs w:val="27"/>
          <w:shd w:val="clear" w:color="auto" w:fill="F5F5DC"/>
          <w:lang w:eastAsia="ru-RU"/>
        </w:rPr>
        <w:t>. Ведущий предлагает "журналистам" задавать вопросы, а "инопланетянам кратко отвечать на них. Главный соревновательный момент данного этапа - задать наиболее интересный и важный вопрос. Некоторые вопросы ведущий может задавать сам, но лучше предоставить это самим "журналистам", т.к. при обсуждении должны обсуждаться именно вопросы учащихся.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7 этап. </w:t>
      </w:r>
      <w:r w:rsidRPr="002D29EB">
        <w:rPr>
          <w:rFonts w:ascii="Times New Roman" w:eastAsia="Times New Roman" w:hAnsi="Times New Roman" w:cs="Times New Roman"/>
          <w:color w:val="000000"/>
          <w:sz w:val="27"/>
          <w:szCs w:val="27"/>
          <w:shd w:val="clear" w:color="auto" w:fill="F5F5DC"/>
          <w:lang w:eastAsia="ru-RU"/>
        </w:rPr>
        <w:t>Когда в конце встречи останется одна минута, т.е. через 14 мин. ведущий предупреждает об этом участников и на 15 минуте объявляет, что "пришельцы" исчезли. "Исчезнувшим" гостям предлагается занять свои места в классе.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8 этап.</w:t>
      </w:r>
      <w:r w:rsidRPr="002D29EB">
        <w:rPr>
          <w:rFonts w:ascii="Times New Roman" w:eastAsia="Times New Roman" w:hAnsi="Times New Roman" w:cs="Times New Roman"/>
          <w:color w:val="000000"/>
          <w:sz w:val="27"/>
          <w:szCs w:val="27"/>
          <w:shd w:val="clear" w:color="auto" w:fill="F5F5DC"/>
          <w:lang w:eastAsia="ru-RU"/>
        </w:rPr>
        <w:t> Долее все участники игры должны написать краткие сообщения о первых впечатлениях от пресс-конференции, в которых должны быть отражены два момента: оценка уровня развития цивилизации и целесообразность контакта с данной цивилизацией. "Журналисты" помечают на своих листочках, какой орган они представляют и по возможности дают броское название своему сообщению, а "пришельцы" отмечают свою принадлежность к другой цивилизации (их сообщение - предварительная информация о встрече с землянами, где также отмечается уровень развития планеты и необходимость контакта с ее жителями). На это дается 5-7 минут.</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lastRenderedPageBreak/>
        <w:t>Это игровое задание может выступить как проверка у учащихся профессионально важных качеств для профессии журналиста (умение задавать важные вопросы, быстро и понятно излагать свои мысли и впечатления...)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9 этап.</w:t>
      </w:r>
      <w:r w:rsidRPr="002D29EB">
        <w:rPr>
          <w:rFonts w:ascii="Times New Roman" w:eastAsia="Times New Roman" w:hAnsi="Times New Roman" w:cs="Times New Roman"/>
          <w:color w:val="000000"/>
          <w:sz w:val="27"/>
          <w:szCs w:val="27"/>
          <w:shd w:val="clear" w:color="auto" w:fill="F5F5DC"/>
          <w:lang w:eastAsia="ru-RU"/>
        </w:rPr>
        <w:t xml:space="preserve"> Через 5-7 минут сообщения, вне зависимости от того, успели их написать все учащиеся или нет, собираются. </w:t>
      </w:r>
      <w:proofErr w:type="spellStart"/>
      <w:r w:rsidRPr="002D29EB">
        <w:rPr>
          <w:rFonts w:ascii="Times New Roman" w:eastAsia="Times New Roman" w:hAnsi="Times New Roman" w:cs="Times New Roman"/>
          <w:color w:val="000000"/>
          <w:sz w:val="27"/>
          <w:szCs w:val="27"/>
          <w:shd w:val="clear" w:color="auto" w:fill="F5F5DC"/>
          <w:lang w:eastAsia="ru-RU"/>
        </w:rPr>
        <w:t>Hаписавших</w:t>
      </w:r>
      <w:proofErr w:type="spellEnd"/>
      <w:r w:rsidRPr="002D29EB">
        <w:rPr>
          <w:rFonts w:ascii="Times New Roman" w:eastAsia="Times New Roman" w:hAnsi="Times New Roman" w:cs="Times New Roman"/>
          <w:color w:val="000000"/>
          <w:sz w:val="27"/>
          <w:szCs w:val="27"/>
          <w:shd w:val="clear" w:color="auto" w:fill="F5F5DC"/>
          <w:lang w:eastAsia="ru-RU"/>
        </w:rPr>
        <w:t xml:space="preserve"> первыми можно похвалить за "журналистскую" оперативность. Собранные сообщения зачитываются вслух. Целесообразно предложить это двум учащимся (особенно из числа пассивных), которые зачитывали сообщения по очереди. Данная процедура является подготовкой к обсуждению игры. Время данного этапа - 5-7 минут.</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Обсуждение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Ведущий задает классу вопрос: "Вы только что давали оценку уровню развития цивилизации, и какой главный показатель (критерий)такого развития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Возможные ответы выписываются на доске и каждый из них кратко обсуждается. Одновременно можно обсуждать, чем отличается развитый человек от не развитого, счастливый от несчастного. В ходе обсуждения можно определить удачные вопросы и ответы участников игры. Важно подвести учащихся к пониманию того, что в развитом, счастливом обществе каждый человек может полноценно реализовать себя, свои возможности, а достигается это, главным образом в труде.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Хотя данные вопросы достаточно сложны, ведущий не должен навязывать своего мнения (</w:t>
      </w:r>
      <w:proofErr w:type="spellStart"/>
      <w:r w:rsidRPr="002D29EB">
        <w:rPr>
          <w:rFonts w:ascii="Times New Roman" w:eastAsia="Times New Roman" w:hAnsi="Times New Roman" w:cs="Times New Roman"/>
          <w:color w:val="000000"/>
          <w:sz w:val="27"/>
          <w:szCs w:val="27"/>
          <w:shd w:val="clear" w:color="auto" w:fill="F5F5DC"/>
          <w:lang w:eastAsia="ru-RU"/>
        </w:rPr>
        <w:t>морализовать</w:t>
      </w:r>
      <w:proofErr w:type="spellEnd"/>
      <w:r w:rsidRPr="002D29EB">
        <w:rPr>
          <w:rFonts w:ascii="Times New Roman" w:eastAsia="Times New Roman" w:hAnsi="Times New Roman" w:cs="Times New Roman"/>
          <w:color w:val="000000"/>
          <w:sz w:val="27"/>
          <w:szCs w:val="27"/>
          <w:shd w:val="clear" w:color="auto" w:fill="F5F5DC"/>
          <w:lang w:eastAsia="ru-RU"/>
        </w:rPr>
        <w:t>), важно немного приблизить учащихся к пониманию данного положения.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Диагностические возможности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выявляет понимание школьниками роли труда в жизни общества, их отношение к труду, проявляющееся в вопросах и ответах, а так же творческие возможности учащихся, уровень их остроумия, фантазии.</w:t>
      </w:r>
      <w:r w:rsidRPr="002D29EB">
        <w:rPr>
          <w:rFonts w:ascii="Times New Roman" w:eastAsia="Times New Roman" w:hAnsi="Times New Roman" w:cs="Times New Roman"/>
          <w:color w:val="000000"/>
          <w:sz w:val="27"/>
          <w:szCs w:val="27"/>
          <w:lang w:eastAsia="ru-RU"/>
        </w:rPr>
        <w:br/>
      </w:r>
    </w:p>
    <w:p w:rsidR="002D29EB" w:rsidRPr="002D29EB" w:rsidRDefault="002D29EB" w:rsidP="002D29EB">
      <w:pPr>
        <w:shd w:val="clear" w:color="auto" w:fill="F5F5DC"/>
        <w:spacing w:after="27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b/>
          <w:bCs/>
          <w:color w:val="000000"/>
          <w:sz w:val="27"/>
          <w:szCs w:val="27"/>
          <w:lang w:eastAsia="ru-RU"/>
        </w:rPr>
        <w:t xml:space="preserve">Игра </w:t>
      </w:r>
      <w:proofErr w:type="spellStart"/>
      <w:r w:rsidRPr="002D29EB">
        <w:rPr>
          <w:rFonts w:ascii="Times New Roman" w:eastAsia="Times New Roman" w:hAnsi="Times New Roman" w:cs="Times New Roman"/>
          <w:b/>
          <w:bCs/>
          <w:color w:val="000000"/>
          <w:sz w:val="27"/>
          <w:szCs w:val="27"/>
          <w:lang w:eastAsia="ru-RU"/>
        </w:rPr>
        <w:t>профконсультация</w:t>
      </w:r>
      <w:proofErr w:type="spellEnd"/>
    </w:p>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b/>
          <w:bCs/>
          <w:color w:val="000000"/>
          <w:sz w:val="27"/>
          <w:szCs w:val="27"/>
          <w:shd w:val="clear" w:color="auto" w:fill="F5F5DC"/>
          <w:lang w:eastAsia="ru-RU"/>
        </w:rPr>
        <w:t>Целью игры "</w:t>
      </w:r>
      <w:proofErr w:type="spellStart"/>
      <w:r w:rsidRPr="002D29EB">
        <w:rPr>
          <w:rFonts w:ascii="Times New Roman" w:eastAsia="Times New Roman" w:hAnsi="Times New Roman" w:cs="Times New Roman"/>
          <w:b/>
          <w:bCs/>
          <w:color w:val="000000"/>
          <w:sz w:val="27"/>
          <w:szCs w:val="27"/>
          <w:shd w:val="clear" w:color="auto" w:fill="F5F5DC"/>
          <w:lang w:eastAsia="ru-RU"/>
        </w:rPr>
        <w:t>профконсультация</w:t>
      </w:r>
      <w:proofErr w:type="spellEnd"/>
      <w:r w:rsidRPr="002D29EB">
        <w:rPr>
          <w:rFonts w:ascii="Times New Roman" w:eastAsia="Times New Roman" w:hAnsi="Times New Roman" w:cs="Times New Roman"/>
          <w:b/>
          <w:bCs/>
          <w:color w:val="000000"/>
          <w:sz w:val="27"/>
          <w:szCs w:val="27"/>
          <w:shd w:val="clear" w:color="auto" w:fill="F5F5DC"/>
          <w:lang w:eastAsia="ru-RU"/>
        </w:rPr>
        <w:t>" является специально организованная помощь школьников друг другу при выборе профессии под наблюдением и контролем психолога. Игра имеет разные варианты, которые имеют отдельные описания. В некоторых вариантах игра включает в себя игровые ситуации, которые могут выступить как самостоятельные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I. ИГРА "ПРОФКОНСУЛЬТАЦИЯ" (основной вариант)</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Цель</w:t>
      </w:r>
      <w:r w:rsidRPr="002D29EB">
        <w:rPr>
          <w:rFonts w:ascii="Times New Roman" w:eastAsia="Times New Roman" w:hAnsi="Times New Roman" w:cs="Times New Roman"/>
          <w:color w:val="000000"/>
          <w:sz w:val="27"/>
          <w:szCs w:val="27"/>
          <w:shd w:val="clear" w:color="auto" w:fill="F5F5DC"/>
          <w:lang w:eastAsia="ru-RU"/>
        </w:rPr>
        <w:t xml:space="preserve"> данного варианта игры - познакомить учащихся с процедурой правильного построения личных профессиональных планов, а также научить школьников оказывать некоторую </w:t>
      </w:r>
      <w:proofErr w:type="spellStart"/>
      <w:r w:rsidRPr="002D29EB">
        <w:rPr>
          <w:rFonts w:ascii="Times New Roman" w:eastAsia="Times New Roman" w:hAnsi="Times New Roman" w:cs="Times New Roman"/>
          <w:color w:val="000000"/>
          <w:sz w:val="27"/>
          <w:szCs w:val="27"/>
          <w:shd w:val="clear" w:color="auto" w:fill="F5F5DC"/>
          <w:lang w:eastAsia="ru-RU"/>
        </w:rPr>
        <w:t>профориентационную</w:t>
      </w:r>
      <w:proofErr w:type="spellEnd"/>
      <w:r w:rsidRPr="002D29EB">
        <w:rPr>
          <w:rFonts w:ascii="Times New Roman" w:eastAsia="Times New Roman" w:hAnsi="Times New Roman" w:cs="Times New Roman"/>
          <w:color w:val="000000"/>
          <w:sz w:val="27"/>
          <w:szCs w:val="27"/>
          <w:shd w:val="clear" w:color="auto" w:fill="F5F5DC"/>
          <w:lang w:eastAsia="ru-RU"/>
        </w:rPr>
        <w:t xml:space="preserve"> помощь своим товарищам.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рассчитана на учащихся 7-10 классов. В игре участвует группа школьников /3-4 человека/. Для игры необходимо отдельное помещение.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Время на первое проигрывание - 30-50 минут, на последующие - от 15 до 40 минут. Общее время игры не должно превышать 1,5-2 часов.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Подготовительный этап. Ведущий кратко знакомит учащихся с основными </w:t>
      </w:r>
      <w:r w:rsidRPr="002D29EB">
        <w:rPr>
          <w:rFonts w:ascii="Times New Roman" w:eastAsia="Times New Roman" w:hAnsi="Times New Roman" w:cs="Times New Roman"/>
          <w:color w:val="000000"/>
          <w:sz w:val="27"/>
          <w:szCs w:val="27"/>
          <w:shd w:val="clear" w:color="auto" w:fill="F5F5DC"/>
          <w:lang w:eastAsia="ru-RU"/>
        </w:rPr>
        <w:lastRenderedPageBreak/>
        <w:t xml:space="preserve">элементами личного профессионального плана </w:t>
      </w:r>
      <w:proofErr w:type="gramStart"/>
      <w:r w:rsidRPr="002D29EB">
        <w:rPr>
          <w:rFonts w:ascii="Times New Roman" w:eastAsia="Times New Roman" w:hAnsi="Times New Roman" w:cs="Times New Roman"/>
          <w:color w:val="000000"/>
          <w:sz w:val="27"/>
          <w:szCs w:val="27"/>
          <w:shd w:val="clear" w:color="auto" w:fill="F5F5DC"/>
          <w:lang w:eastAsia="ru-RU"/>
        </w:rPr>
        <w:t>( в</w:t>
      </w:r>
      <w:proofErr w:type="gramEnd"/>
      <w:r w:rsidRPr="002D29EB">
        <w:rPr>
          <w:rFonts w:ascii="Times New Roman" w:eastAsia="Times New Roman" w:hAnsi="Times New Roman" w:cs="Times New Roman"/>
          <w:color w:val="000000"/>
          <w:sz w:val="27"/>
          <w:szCs w:val="27"/>
          <w:shd w:val="clear" w:color="auto" w:fill="F5F5DC"/>
          <w:lang w:eastAsia="ru-RU"/>
        </w:rPr>
        <w:t xml:space="preserve"> более простых вариантах - с "тремя китами" выбора профессии: "хочу", "могу", "надо"). На подготовительном этапе важно удобно рассадить участников игры за общим столом. Сам отбор в игровую группу осуществляется только на добровольных началах.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1 этап.</w:t>
      </w:r>
      <w:r w:rsidRPr="002D29EB">
        <w:rPr>
          <w:rFonts w:ascii="Times New Roman" w:eastAsia="Times New Roman" w:hAnsi="Times New Roman" w:cs="Times New Roman"/>
          <w:color w:val="000000"/>
          <w:sz w:val="27"/>
          <w:szCs w:val="27"/>
          <w:shd w:val="clear" w:color="auto" w:fill="F5F5DC"/>
          <w:lang w:eastAsia="ru-RU"/>
        </w:rPr>
        <w:t> Ведущий знакомит участников с условиями.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"Большое значение имеет правильный выбор профессии и построение профессиональной карьеры. В этом могут Вам помочь специалисты службы профориентации.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К специалистам-профконсультантам приходят школьники с родителями, чтобы посоветоваться о выборе профессии.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Цель нашего занятия - научиться правильно оказывать помощь товарищам в выборе профессии и тем самым научиться лучше решать и свои собственные проблемы. Давайте распределим роли: "профконсультанта" (лучше двух), "учащегося" и его "родителей".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Профконсультанты и родители должны держаться серьезно, как взрослые, а учащийся пусть будет самим собой. Вам предстоит разыграть сценку, в которой профконсультант оказывает помощь школьнику и его родителям. Старайтесь, чтобы в игре каждый сказал свое слово. Если нет вопросов, можете начинать игру. Я постараюсь не вмешиваться (при этом ведущий немного отсаживается от играющих)".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2 этап.</w:t>
      </w:r>
      <w:r w:rsidRPr="002D29EB">
        <w:rPr>
          <w:rFonts w:ascii="Times New Roman" w:eastAsia="Times New Roman" w:hAnsi="Times New Roman" w:cs="Times New Roman"/>
          <w:color w:val="000000"/>
          <w:sz w:val="27"/>
          <w:szCs w:val="27"/>
          <w:shd w:val="clear" w:color="auto" w:fill="F5F5DC"/>
          <w:lang w:eastAsia="ru-RU"/>
        </w:rPr>
        <w:t> Школьники самостоятельно ведут игру, а ведущий сидит в стороне и наблюдает за их действиями. При организации своего вмешательства в игру, ведущий должен иметь в виду следующие моменты: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а). На первых порах учащиеся, как правило, осваивают непривычные для них роли и серьезные </w:t>
      </w:r>
      <w:r w:rsidR="000F1375" w:rsidRPr="002D29EB">
        <w:rPr>
          <w:rFonts w:ascii="Times New Roman" w:eastAsia="Times New Roman" w:hAnsi="Times New Roman" w:cs="Times New Roman"/>
          <w:color w:val="000000"/>
          <w:sz w:val="27"/>
          <w:szCs w:val="27"/>
          <w:shd w:val="clear" w:color="auto" w:fill="F5F5DC"/>
          <w:lang w:eastAsia="ru-RU"/>
        </w:rPr>
        <w:t>вопросы,</w:t>
      </w:r>
      <w:r w:rsidRPr="002D29EB">
        <w:rPr>
          <w:rFonts w:ascii="Times New Roman" w:eastAsia="Times New Roman" w:hAnsi="Times New Roman" w:cs="Times New Roman"/>
          <w:color w:val="000000"/>
          <w:sz w:val="27"/>
          <w:szCs w:val="27"/>
          <w:shd w:val="clear" w:color="auto" w:fill="F5F5DC"/>
          <w:lang w:eastAsia="ru-RU"/>
        </w:rPr>
        <w:t xml:space="preserve"> почти не обсуждают. Ведущий не должен им мешать.</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б). При попытках "с ходу" решить возникшие проблемы школьники могут обнаружить свою неготовность к решению. Ведущий также не должен сразу давать подсказку, а предложить учащимся подумать. При этом после бурного начала игры, может возникнуть молчаливая пауза. Нередко школьники после такого обдумывания сами дают готовые решения, высказывают интересные предложения.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в). Если конструктивных предложений у учащихся нет и возникает опасность прекращения игры, ведущий может в очень кратком виде дать игрокам подсказку (четче сформулировать </w:t>
      </w:r>
      <w:proofErr w:type="spellStart"/>
      <w:r w:rsidRPr="002D29EB">
        <w:rPr>
          <w:rFonts w:ascii="Times New Roman" w:eastAsia="Times New Roman" w:hAnsi="Times New Roman" w:cs="Times New Roman"/>
          <w:color w:val="000000"/>
          <w:sz w:val="27"/>
          <w:szCs w:val="27"/>
          <w:shd w:val="clear" w:color="auto" w:fill="F5F5DC"/>
          <w:lang w:eastAsia="ru-RU"/>
        </w:rPr>
        <w:t>профориентационную</w:t>
      </w:r>
      <w:proofErr w:type="spellEnd"/>
      <w:r w:rsidRPr="002D29EB">
        <w:rPr>
          <w:rFonts w:ascii="Times New Roman" w:eastAsia="Times New Roman" w:hAnsi="Times New Roman" w:cs="Times New Roman"/>
          <w:color w:val="000000"/>
          <w:sz w:val="27"/>
          <w:szCs w:val="27"/>
          <w:shd w:val="clear" w:color="auto" w:fill="F5F5DC"/>
          <w:lang w:eastAsia="ru-RU"/>
        </w:rPr>
        <w:t xml:space="preserve"> проблему, уточнить интересы, возможности "учащегося", его представления о будущей работе, о путях приобретения профессии и т.д.)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г). Ведущий должен вмешиваться в следующих случаях: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игровой конфликт перерастает в межличностный;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кто-либо из участников (особенно " профконсультант") уверенно говорит совершенно неправильные вещи, а другие игроки с ним соглашаются;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игроки сами просят ведущего дать им чисто информационную справку (какой конкурс в то или иное учебное заведение; требуется ли обсуждаемая профессия на рынке труда и т.д.);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игроки увлеклись обсуждением какого-то частного вопроса;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lastRenderedPageBreak/>
        <w:t>- одни игроки ведут себя слишком активно, а другим не удается вставить даже слово;</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игроки начинают явно дурачиться.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Все вмешательства должны быть минимальными.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 Кроме непосредственного вмешательства ведущий может подбадривать некоторых участников с помощью одобрительных взглядов, жестов.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е). Не следует ожидать от "профконсультантов" идеального консультирования и обязательного решения всех проблем, т.к. в игре важно лишь осознать проблему и наметить самые общие пути ее решения.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3 этап.</w:t>
      </w:r>
      <w:r w:rsidRPr="002D29EB">
        <w:rPr>
          <w:rFonts w:ascii="Times New Roman" w:eastAsia="Times New Roman" w:hAnsi="Times New Roman" w:cs="Times New Roman"/>
          <w:color w:val="000000"/>
          <w:sz w:val="27"/>
          <w:szCs w:val="27"/>
          <w:shd w:val="clear" w:color="auto" w:fill="F5F5DC"/>
          <w:lang w:eastAsia="ru-RU"/>
        </w:rPr>
        <w:t> Обсуждение игры (проигрывание).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При обсуждении ведущий может спросить у "учащегося" и его "родителей":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"Заслуживают ли профконсультанты вашей благодарности?" или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"Помогла ли вам консультация и в чем именно?".</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После этого ведущий сам может назвать некоторые ошибки профконсультантов, а также ошибочные высказывания учащихся и родителей и рассказать (или показать) как можно было бы действовать правильно.</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При этом важно опираться на общую схему построения личного профессионального плана.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4 этап.</w:t>
      </w:r>
      <w:r w:rsidRPr="002D29EB">
        <w:rPr>
          <w:rFonts w:ascii="Times New Roman" w:eastAsia="Times New Roman" w:hAnsi="Times New Roman" w:cs="Times New Roman"/>
          <w:color w:val="000000"/>
          <w:sz w:val="27"/>
          <w:szCs w:val="27"/>
          <w:shd w:val="clear" w:color="auto" w:fill="F5F5DC"/>
          <w:lang w:eastAsia="ru-RU"/>
        </w:rPr>
        <w:t> После обсуждения школьники меняются ролями и организуется следующее проигрывание. Обычно следующие проигрывания проходят более динамично, с меньшим количеством ошибок.</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II. ИГРА "ЗАЩИТА ПРОФЕССИИ ПЕРЕД РОДИТЕЛЯМИ"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Цель </w:t>
      </w:r>
      <w:r w:rsidRPr="002D29EB">
        <w:rPr>
          <w:rFonts w:ascii="Times New Roman" w:eastAsia="Times New Roman" w:hAnsi="Times New Roman" w:cs="Times New Roman"/>
          <w:color w:val="000000"/>
          <w:sz w:val="27"/>
          <w:szCs w:val="27"/>
          <w:shd w:val="clear" w:color="auto" w:fill="F5F5DC"/>
          <w:lang w:eastAsia="ru-RU"/>
        </w:rPr>
        <w:t>игры - научиться аргументировано отстаивать свой профессиональный выбор перед родителями (товарищами, учителям и т.д.).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Данная игра может быть использована как самостоятельная, а может быть включена в игру "</w:t>
      </w:r>
      <w:proofErr w:type="spellStart"/>
      <w:r w:rsidRPr="002D29EB">
        <w:rPr>
          <w:rFonts w:ascii="Times New Roman" w:eastAsia="Times New Roman" w:hAnsi="Times New Roman" w:cs="Times New Roman"/>
          <w:color w:val="000000"/>
          <w:sz w:val="27"/>
          <w:szCs w:val="27"/>
          <w:shd w:val="clear" w:color="auto" w:fill="F5F5DC"/>
          <w:lang w:eastAsia="ru-RU"/>
        </w:rPr>
        <w:t>Профконсультация</w:t>
      </w:r>
      <w:proofErr w:type="spellEnd"/>
      <w:r w:rsidRPr="002D29EB">
        <w:rPr>
          <w:rFonts w:ascii="Times New Roman" w:eastAsia="Times New Roman" w:hAnsi="Times New Roman" w:cs="Times New Roman"/>
          <w:color w:val="000000"/>
          <w:sz w:val="27"/>
          <w:szCs w:val="27"/>
          <w:shd w:val="clear" w:color="auto" w:fill="F5F5DC"/>
          <w:lang w:eastAsia="ru-RU"/>
        </w:rPr>
        <w:t>" как подготовительная игровая ситуация.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рассчитана на учащихся 8-10 классов. В игре участвует группа из 2-3 человек. Время на игру 15-20 минут. Для игры необходима отдельная комната (или дальний угол класса, если игра включена в игру "</w:t>
      </w:r>
      <w:proofErr w:type="spellStart"/>
      <w:r w:rsidRPr="002D29EB">
        <w:rPr>
          <w:rFonts w:ascii="Times New Roman" w:eastAsia="Times New Roman" w:hAnsi="Times New Roman" w:cs="Times New Roman"/>
          <w:color w:val="000000"/>
          <w:sz w:val="27"/>
          <w:szCs w:val="27"/>
          <w:shd w:val="clear" w:color="auto" w:fill="F5F5DC"/>
          <w:lang w:eastAsia="ru-RU"/>
        </w:rPr>
        <w:t>Профконсультация</w:t>
      </w:r>
      <w:proofErr w:type="spellEnd"/>
      <w:r w:rsidRPr="002D29EB">
        <w:rPr>
          <w:rFonts w:ascii="Times New Roman" w:eastAsia="Times New Roman" w:hAnsi="Times New Roman" w:cs="Times New Roman"/>
          <w:color w:val="000000"/>
          <w:sz w:val="27"/>
          <w:szCs w:val="27"/>
          <w:shd w:val="clear" w:color="auto" w:fill="F5F5DC"/>
          <w:lang w:eastAsia="ru-RU"/>
        </w:rPr>
        <w:t>").</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Специального подготовительного этапа игра не требует.</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1 этап.</w:t>
      </w:r>
      <w:r w:rsidRPr="002D29EB">
        <w:rPr>
          <w:rFonts w:ascii="Times New Roman" w:eastAsia="Times New Roman" w:hAnsi="Times New Roman" w:cs="Times New Roman"/>
          <w:color w:val="000000"/>
          <w:sz w:val="27"/>
          <w:szCs w:val="27"/>
          <w:shd w:val="clear" w:color="auto" w:fill="F5F5DC"/>
          <w:lang w:eastAsia="ru-RU"/>
        </w:rPr>
        <w:t> Между школьниками распределяются роли: "учащийся" (играет самого себя), его "родители" или "родственники" (папа, мама, бабушка, старшая сестра и т.д.).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2 этап. </w:t>
      </w:r>
      <w:r w:rsidRPr="002D29EB">
        <w:rPr>
          <w:rFonts w:ascii="Times New Roman" w:eastAsia="Times New Roman" w:hAnsi="Times New Roman" w:cs="Times New Roman"/>
          <w:color w:val="000000"/>
          <w:sz w:val="27"/>
          <w:szCs w:val="27"/>
          <w:shd w:val="clear" w:color="auto" w:fill="F5F5DC"/>
          <w:lang w:eastAsia="ru-RU"/>
        </w:rPr>
        <w:t>Ведущий зачитывает инструкцию.</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"Представьте, что учащийся приходит домой и заявляет о своих профессиональных намерениях (если профессия еще не выбрана, учащийся может заявить, что ему все равно и думать об этом вообще он не собирается). Родители не согласны с позицией учащегося и пытаются его отговорить. Разыгрывается домашний конфликт, при этом выигрывает тот, чьи аргументы убедительнее. Старайтесь не прибегать к насилию, т.к. насилие - признак слабости аргументов".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3 этап.</w:t>
      </w:r>
      <w:r w:rsidRPr="002D29EB">
        <w:rPr>
          <w:rFonts w:ascii="Times New Roman" w:eastAsia="Times New Roman" w:hAnsi="Times New Roman" w:cs="Times New Roman"/>
          <w:color w:val="000000"/>
          <w:sz w:val="27"/>
          <w:szCs w:val="27"/>
          <w:shd w:val="clear" w:color="auto" w:fill="F5F5DC"/>
          <w:lang w:eastAsia="ru-RU"/>
        </w:rPr>
        <w:t xml:space="preserve"> Ведущий отсаживается от играющих и предлагает им начинать игру. Вмешательства ведущего должны быть еще меньшими, чем в игре </w:t>
      </w:r>
      <w:r w:rsidRPr="002D29EB">
        <w:rPr>
          <w:rFonts w:ascii="Times New Roman" w:eastAsia="Times New Roman" w:hAnsi="Times New Roman" w:cs="Times New Roman"/>
          <w:color w:val="000000"/>
          <w:sz w:val="27"/>
          <w:szCs w:val="27"/>
          <w:shd w:val="clear" w:color="auto" w:fill="F5F5DC"/>
          <w:lang w:eastAsia="ru-RU"/>
        </w:rPr>
        <w:lastRenderedPageBreak/>
        <w:t>"</w:t>
      </w:r>
      <w:proofErr w:type="spellStart"/>
      <w:r w:rsidRPr="002D29EB">
        <w:rPr>
          <w:rFonts w:ascii="Times New Roman" w:eastAsia="Times New Roman" w:hAnsi="Times New Roman" w:cs="Times New Roman"/>
          <w:color w:val="000000"/>
          <w:sz w:val="27"/>
          <w:szCs w:val="27"/>
          <w:shd w:val="clear" w:color="auto" w:fill="F5F5DC"/>
          <w:lang w:eastAsia="ru-RU"/>
        </w:rPr>
        <w:t>Профконсультация</w:t>
      </w:r>
      <w:proofErr w:type="spellEnd"/>
      <w:r w:rsidRPr="002D29EB">
        <w:rPr>
          <w:rFonts w:ascii="Times New Roman" w:eastAsia="Times New Roman" w:hAnsi="Times New Roman" w:cs="Times New Roman"/>
          <w:color w:val="000000"/>
          <w:sz w:val="27"/>
          <w:szCs w:val="27"/>
          <w:shd w:val="clear" w:color="auto" w:fill="F5F5DC"/>
          <w:lang w:eastAsia="ru-RU"/>
        </w:rPr>
        <w:t xml:space="preserve">", т.к. имитируется домашняя сцена, а не </w:t>
      </w:r>
      <w:proofErr w:type="spellStart"/>
      <w:r w:rsidRPr="002D29EB">
        <w:rPr>
          <w:rFonts w:ascii="Times New Roman" w:eastAsia="Times New Roman" w:hAnsi="Times New Roman" w:cs="Times New Roman"/>
          <w:color w:val="000000"/>
          <w:sz w:val="27"/>
          <w:szCs w:val="27"/>
          <w:shd w:val="clear" w:color="auto" w:fill="F5F5DC"/>
          <w:lang w:eastAsia="ru-RU"/>
        </w:rPr>
        <w:t>профконсультационная</w:t>
      </w:r>
      <w:proofErr w:type="spellEnd"/>
      <w:r w:rsidRPr="002D29EB">
        <w:rPr>
          <w:rFonts w:ascii="Times New Roman" w:eastAsia="Times New Roman" w:hAnsi="Times New Roman" w:cs="Times New Roman"/>
          <w:color w:val="000000"/>
          <w:sz w:val="27"/>
          <w:szCs w:val="27"/>
          <w:shd w:val="clear" w:color="auto" w:fill="F5F5DC"/>
          <w:lang w:eastAsia="ru-RU"/>
        </w:rPr>
        <w:t xml:space="preserve"> помощь.</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4 этап.</w:t>
      </w:r>
      <w:r w:rsidRPr="002D29EB">
        <w:rPr>
          <w:rFonts w:ascii="Times New Roman" w:eastAsia="Times New Roman" w:hAnsi="Times New Roman" w:cs="Times New Roman"/>
          <w:color w:val="000000"/>
          <w:sz w:val="27"/>
          <w:szCs w:val="27"/>
          <w:shd w:val="clear" w:color="auto" w:fill="F5F5DC"/>
          <w:lang w:eastAsia="ru-RU"/>
        </w:rPr>
        <w:t>  Обсуждение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Если игра используется в "</w:t>
      </w:r>
      <w:proofErr w:type="spellStart"/>
      <w:r w:rsidRPr="002D29EB">
        <w:rPr>
          <w:rFonts w:ascii="Times New Roman" w:eastAsia="Times New Roman" w:hAnsi="Times New Roman" w:cs="Times New Roman"/>
          <w:color w:val="000000"/>
          <w:sz w:val="27"/>
          <w:szCs w:val="27"/>
          <w:shd w:val="clear" w:color="auto" w:fill="F5F5DC"/>
          <w:lang w:eastAsia="ru-RU"/>
        </w:rPr>
        <w:t>Профконсультации</w:t>
      </w:r>
      <w:proofErr w:type="spellEnd"/>
      <w:r w:rsidRPr="002D29EB">
        <w:rPr>
          <w:rFonts w:ascii="Times New Roman" w:eastAsia="Times New Roman" w:hAnsi="Times New Roman" w:cs="Times New Roman"/>
          <w:color w:val="000000"/>
          <w:sz w:val="27"/>
          <w:szCs w:val="27"/>
          <w:shd w:val="clear" w:color="auto" w:fill="F5F5DC"/>
          <w:lang w:eastAsia="ru-RU"/>
        </w:rPr>
        <w:t>" можно вообще обойтись без обсуждения. При самостоятельном использовании можно четко сформулировать аргументы той и другой стороны и детально их обсудить, постаравшись связать их с правильным построением личного профессионального плана.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III.  ИГРА "ПРИЕМНАЯ КОМИССИЯ"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Цель</w:t>
      </w:r>
      <w:r w:rsidRPr="002D29EB">
        <w:rPr>
          <w:rFonts w:ascii="Times New Roman" w:eastAsia="Times New Roman" w:hAnsi="Times New Roman" w:cs="Times New Roman"/>
          <w:color w:val="000000"/>
          <w:sz w:val="27"/>
          <w:szCs w:val="27"/>
          <w:shd w:val="clear" w:color="auto" w:fill="F5F5DC"/>
          <w:lang w:eastAsia="ru-RU"/>
        </w:rPr>
        <w:t> игры  - знакомство с требованиями при приеме в учебные заведения или на работу (тогда игру более правильно было бы назвать "Отдел кадров"). Игра может быть использована на базе учебно-производственного комбината для знакомства с условиями приема на различные предприятия района, учебные заведения.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рассчитана на учащихся 8-10 классов, а также на абитуриентов. В игре могут участвовать от 3 до 10 человек. Для игры необходимо иметь конкретную справочную литературу, а ведущий должен знать особенности поступления (учебы или работы) в конкретное учебное заведение или на предприятие.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1 этап.</w:t>
      </w:r>
      <w:r w:rsidRPr="002D29EB">
        <w:rPr>
          <w:rFonts w:ascii="Times New Roman" w:eastAsia="Times New Roman" w:hAnsi="Times New Roman" w:cs="Times New Roman"/>
          <w:color w:val="000000"/>
          <w:sz w:val="27"/>
          <w:szCs w:val="27"/>
          <w:shd w:val="clear" w:color="auto" w:fill="F5F5DC"/>
          <w:lang w:eastAsia="ru-RU"/>
        </w:rPr>
        <w:t> Ведущий знакомит участников с общей инструкцией.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"Все вы скоро будете куда-то поступать: в училища, техникумы, Вузы, оформляться на работу. Давайте пофантазируем и представим, что для поступления не нужно сдавать никаких экзаменов, а нужно пройти собеседование с членами приемной комиссии, которая и решит, зачислять Вас или не зачислять. В нашей игре будет приемная комиссия и поступающие. Посмотрим, многим ли удастся поступить?".</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2 этап.</w:t>
      </w:r>
      <w:r w:rsidRPr="002D29EB">
        <w:rPr>
          <w:rFonts w:ascii="Times New Roman" w:eastAsia="Times New Roman" w:hAnsi="Times New Roman" w:cs="Times New Roman"/>
          <w:color w:val="000000"/>
          <w:sz w:val="27"/>
          <w:szCs w:val="27"/>
          <w:shd w:val="clear" w:color="auto" w:fill="F5F5DC"/>
          <w:lang w:eastAsia="ru-RU"/>
        </w:rPr>
        <w:t xml:space="preserve"> Выбирается приемная комиссия из 2-5 человек (в зависимости от количества учащихся) и решается вопрос, какое учебное заведение будет представлено в игре. Ведущий может в обязательном порядке предложить наиболее престижное учебное заведение или наименее престижное предприятие), сказав, что в следующих </w:t>
      </w:r>
      <w:proofErr w:type="spellStart"/>
      <w:r w:rsidRPr="002D29EB">
        <w:rPr>
          <w:rFonts w:ascii="Times New Roman" w:eastAsia="Times New Roman" w:hAnsi="Times New Roman" w:cs="Times New Roman"/>
          <w:color w:val="000000"/>
          <w:sz w:val="27"/>
          <w:szCs w:val="27"/>
          <w:shd w:val="clear" w:color="auto" w:fill="F5F5DC"/>
          <w:lang w:eastAsia="ru-RU"/>
        </w:rPr>
        <w:t>проигрываниях</w:t>
      </w:r>
      <w:proofErr w:type="spellEnd"/>
      <w:r w:rsidRPr="002D29EB">
        <w:rPr>
          <w:rFonts w:ascii="Times New Roman" w:eastAsia="Times New Roman" w:hAnsi="Times New Roman" w:cs="Times New Roman"/>
          <w:color w:val="000000"/>
          <w:sz w:val="27"/>
          <w:szCs w:val="27"/>
          <w:shd w:val="clear" w:color="auto" w:fill="F5F5DC"/>
          <w:lang w:eastAsia="ru-RU"/>
        </w:rPr>
        <w:t xml:space="preserve"> будут другие учебные заведения.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3 этап.</w:t>
      </w:r>
      <w:r w:rsidRPr="002D29EB">
        <w:rPr>
          <w:rFonts w:ascii="Times New Roman" w:eastAsia="Times New Roman" w:hAnsi="Times New Roman" w:cs="Times New Roman"/>
          <w:color w:val="000000"/>
          <w:sz w:val="27"/>
          <w:szCs w:val="27"/>
          <w:shd w:val="clear" w:color="auto" w:fill="F5F5DC"/>
          <w:lang w:eastAsia="ru-RU"/>
        </w:rPr>
        <w:t xml:space="preserve"> Подготовка к игре. Члены приемной комиссии знакомятся с учебным заведением (читают рекламные проспекты, </w:t>
      </w:r>
      <w:proofErr w:type="spellStart"/>
      <w:r w:rsidRPr="002D29EB">
        <w:rPr>
          <w:rFonts w:ascii="Times New Roman" w:eastAsia="Times New Roman" w:hAnsi="Times New Roman" w:cs="Times New Roman"/>
          <w:color w:val="000000"/>
          <w:sz w:val="27"/>
          <w:szCs w:val="27"/>
          <w:shd w:val="clear" w:color="auto" w:fill="F5F5DC"/>
          <w:lang w:eastAsia="ru-RU"/>
        </w:rPr>
        <w:t>профессиограммы</w:t>
      </w:r>
      <w:proofErr w:type="spellEnd"/>
      <w:r w:rsidRPr="002D29EB">
        <w:rPr>
          <w:rFonts w:ascii="Times New Roman" w:eastAsia="Times New Roman" w:hAnsi="Times New Roman" w:cs="Times New Roman"/>
          <w:color w:val="000000"/>
          <w:sz w:val="27"/>
          <w:szCs w:val="27"/>
          <w:shd w:val="clear" w:color="auto" w:fill="F5F5DC"/>
          <w:lang w:eastAsia="ru-RU"/>
        </w:rPr>
        <w:t xml:space="preserve"> основных профессий, заранее подготовленных ведущим) и вырабатывают главные критерии отбора, например:</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знание будущей профессии,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желание учиться в данном учебном заведении,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способности к обучению,</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поведению,</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воспитанность и т.п.</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Ведущий предлагает остальным учащимся подумать, чем они могут понравиться приемной комиссии и поступить в данное заведение. Время на подготовку может занять от 5 до 10 минут.</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lastRenderedPageBreak/>
        <w:t>4 этап.</w:t>
      </w:r>
      <w:r w:rsidRPr="002D29EB">
        <w:rPr>
          <w:rFonts w:ascii="Times New Roman" w:eastAsia="Times New Roman" w:hAnsi="Times New Roman" w:cs="Times New Roman"/>
          <w:color w:val="000000"/>
          <w:sz w:val="27"/>
          <w:szCs w:val="27"/>
          <w:shd w:val="clear" w:color="auto" w:fill="F5F5DC"/>
          <w:lang w:eastAsia="ru-RU"/>
        </w:rPr>
        <w:t> Учащиеся по очереди пробуют поступить в учебное заведение. На одну попытку дается от 5 до 15 минут, в зависимости от числа играющих.</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5 этап.</w:t>
      </w:r>
      <w:r w:rsidRPr="002D29EB">
        <w:rPr>
          <w:rFonts w:ascii="Times New Roman" w:eastAsia="Times New Roman" w:hAnsi="Times New Roman" w:cs="Times New Roman"/>
          <w:color w:val="000000"/>
          <w:sz w:val="27"/>
          <w:szCs w:val="27"/>
          <w:shd w:val="clear" w:color="auto" w:fill="F5F5DC"/>
          <w:lang w:eastAsia="ru-RU"/>
        </w:rPr>
        <w:t> Обсуждение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Оценивается правильность действия членов приемной комиссии.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Ведущий должен сказать учащимся, какова реальная ситуация при поступление в данное учебное заведение.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IV. ИГРА "ПРОФКОНСУЛЬТАЦИЯ" (в работе с классом)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Игра рассчитана на работу с классом в рамках курса "Человек. Труд. Профессия", поэтому время игры рассчитано на один урок - 40-45 минут. Для данного варианта игры важен подготовительный этап, который может быть организован следующим образом: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 Проводить игру в конце курса "Человек. Труд. Профессия".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2. На предшествующих игре уроках разбирать вместе с классом письменные работы "Моя будущая профессия" или "Мой личный профессиональный план" некоторых учащихся (анонимно и с их согласия). При разборе личного профессионального плана каждый элемент можно оценивать по 5-бальной шкале.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3. Если это возможно, организуется анонимный обмен письмами между учащимися разных школ. Письма подписываются именем и начальной буквой фамилии. Школьники сообщают о себе, своих планах и формулируют свою </w:t>
      </w:r>
      <w:proofErr w:type="spellStart"/>
      <w:r w:rsidRPr="002D29EB">
        <w:rPr>
          <w:rFonts w:ascii="Times New Roman" w:eastAsia="Times New Roman" w:hAnsi="Times New Roman" w:cs="Times New Roman"/>
          <w:color w:val="000000"/>
          <w:sz w:val="27"/>
          <w:szCs w:val="27"/>
          <w:shd w:val="clear" w:color="auto" w:fill="F5F5DC"/>
          <w:lang w:eastAsia="ru-RU"/>
        </w:rPr>
        <w:t>профориентационную</w:t>
      </w:r>
      <w:proofErr w:type="spellEnd"/>
      <w:r w:rsidRPr="002D29EB">
        <w:rPr>
          <w:rFonts w:ascii="Times New Roman" w:eastAsia="Times New Roman" w:hAnsi="Times New Roman" w:cs="Times New Roman"/>
          <w:color w:val="000000"/>
          <w:sz w:val="27"/>
          <w:szCs w:val="27"/>
          <w:shd w:val="clear" w:color="auto" w:fill="F5F5DC"/>
          <w:lang w:eastAsia="ru-RU"/>
        </w:rPr>
        <w:t xml:space="preserve"> проблему. В ответных письмах они дают друг другу советы (как бы консультируют друг </w:t>
      </w:r>
      <w:proofErr w:type="gramStart"/>
      <w:r w:rsidRPr="002D29EB">
        <w:rPr>
          <w:rFonts w:ascii="Times New Roman" w:eastAsia="Times New Roman" w:hAnsi="Times New Roman" w:cs="Times New Roman"/>
          <w:color w:val="000000"/>
          <w:sz w:val="27"/>
          <w:szCs w:val="27"/>
          <w:shd w:val="clear" w:color="auto" w:fill="F5F5DC"/>
          <w:lang w:eastAsia="ru-RU"/>
        </w:rPr>
        <w:t>друга ).Использование</w:t>
      </w:r>
      <w:proofErr w:type="gramEnd"/>
      <w:r w:rsidRPr="002D29EB">
        <w:rPr>
          <w:rFonts w:ascii="Times New Roman" w:eastAsia="Times New Roman" w:hAnsi="Times New Roman" w:cs="Times New Roman"/>
          <w:color w:val="000000"/>
          <w:sz w:val="27"/>
          <w:szCs w:val="27"/>
          <w:shd w:val="clear" w:color="auto" w:fill="F5F5DC"/>
          <w:lang w:eastAsia="ru-RU"/>
        </w:rPr>
        <w:t xml:space="preserve"> этого подготовительного приема требует от психолога такта и соблюдения профессиональной этики. Данная процедура предполагает добровольность учащихся.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Процедура проведения игры.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1 этап</w:t>
      </w:r>
      <w:r w:rsidRPr="002D29EB">
        <w:rPr>
          <w:rFonts w:ascii="Times New Roman" w:eastAsia="Times New Roman" w:hAnsi="Times New Roman" w:cs="Times New Roman"/>
          <w:color w:val="000000"/>
          <w:sz w:val="27"/>
          <w:szCs w:val="27"/>
          <w:shd w:val="clear" w:color="auto" w:fill="F5F5DC"/>
          <w:lang w:eastAsia="ru-RU"/>
        </w:rPr>
        <w:t>. Ведущий знакомит класс с условиями игры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Инструкция: "Сейчас мы будем учиться помогать друг другу выбирать профессию. Разбейтесь на пары (в классе все обычно уже сидят парами). Один из вас будет специалистом-профконсультантом (взрослая роль), а другой будет играть самого себя - учащегося. Когда пройдет половина урока, вы поменяетесь ролями".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2 этап. </w:t>
      </w:r>
      <w:r w:rsidRPr="002D29EB">
        <w:rPr>
          <w:rFonts w:ascii="Times New Roman" w:eastAsia="Times New Roman" w:hAnsi="Times New Roman" w:cs="Times New Roman"/>
          <w:color w:val="000000"/>
          <w:sz w:val="27"/>
          <w:szCs w:val="27"/>
          <w:shd w:val="clear" w:color="auto" w:fill="F5F5DC"/>
          <w:lang w:eastAsia="ru-RU"/>
        </w:rPr>
        <w:t>Ведущий предлагает всем учащимся достать листочки, подписать их и подготовить игровые протоколы. В каждой игре возможен свой тип протоколов: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А. Первый тип игрового протокола</w:t>
      </w:r>
      <w:r w:rsidRPr="002D29EB">
        <w:rPr>
          <w:rFonts w:ascii="Times New Roman" w:eastAsia="Times New Roman" w:hAnsi="Times New Roman" w:cs="Times New Roman"/>
          <w:color w:val="000000"/>
          <w:sz w:val="27"/>
          <w:szCs w:val="27"/>
          <w:lang w:eastAsia="ru-RU"/>
        </w:rPr>
        <w:br/>
      </w:r>
    </w:p>
    <w:tbl>
      <w:tblPr>
        <w:tblW w:w="2500" w:type="pct"/>
        <w:jc w:val="center"/>
        <w:tblCellSpacing w:w="0" w:type="dxa"/>
        <w:tblBorders>
          <w:top w:val="outset" w:sz="6" w:space="0" w:color="auto"/>
          <w:left w:val="outset" w:sz="6" w:space="0" w:color="auto"/>
          <w:bottom w:val="outset" w:sz="6" w:space="0" w:color="auto"/>
          <w:right w:val="outset" w:sz="6" w:space="0" w:color="auto"/>
        </w:tblBorders>
        <w:shd w:val="clear" w:color="auto" w:fill="F5F5DC"/>
        <w:tblCellMar>
          <w:top w:w="60" w:type="dxa"/>
          <w:left w:w="60" w:type="dxa"/>
          <w:bottom w:w="60" w:type="dxa"/>
          <w:right w:w="60" w:type="dxa"/>
        </w:tblCellMar>
        <w:tblLook w:val="04A0" w:firstRow="1" w:lastRow="0" w:firstColumn="1" w:lastColumn="0" w:noHBand="0" w:noVBand="1"/>
      </w:tblPr>
      <w:tblGrid>
        <w:gridCol w:w="2139"/>
        <w:gridCol w:w="2614"/>
      </w:tblGrid>
      <w:tr w:rsidR="002D29EB" w:rsidRPr="002D29EB" w:rsidTr="002D29E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sz w:val="24"/>
                <w:szCs w:val="24"/>
                <w:lang w:eastAsia="ru-RU"/>
              </w:rPr>
              <w:t>Я консультирую </w:t>
            </w:r>
            <w:r w:rsidRPr="002D29EB">
              <w:rPr>
                <w:rFonts w:ascii="Times New Roman" w:eastAsia="Times New Roman" w:hAnsi="Times New Roman" w:cs="Times New Roman"/>
                <w:sz w:val="24"/>
                <w:szCs w:val="24"/>
                <w:lang w:eastAsia="ru-RU"/>
              </w:rPr>
              <w:br/>
              <w:t>/указать ФИО др. учащегося/ </w:t>
            </w:r>
          </w:p>
        </w:tc>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sz w:val="24"/>
                <w:szCs w:val="24"/>
                <w:lang w:eastAsia="ru-RU"/>
              </w:rPr>
              <w:t>Я - учащийся</w:t>
            </w:r>
          </w:p>
        </w:tc>
      </w:tr>
      <w:tr w:rsidR="002D29EB" w:rsidRPr="002D29EB" w:rsidTr="002D29E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sz w:val="24"/>
                <w:szCs w:val="24"/>
                <w:lang w:eastAsia="ru-RU"/>
              </w:rPr>
              <w:t>Проблема учащегося:</w:t>
            </w:r>
            <w:r w:rsidRPr="002D29EB">
              <w:rPr>
                <w:rFonts w:ascii="Times New Roman" w:eastAsia="Times New Roman" w:hAnsi="Times New Roman" w:cs="Times New Roman"/>
                <w:sz w:val="24"/>
                <w:szCs w:val="24"/>
                <w:lang w:eastAsia="ru-RU"/>
              </w:rPr>
              <w:br/>
              <w:t>Мои рекомендации:</w:t>
            </w:r>
            <w:r w:rsidRPr="002D29EB">
              <w:rPr>
                <w:rFonts w:ascii="Times New Roman" w:eastAsia="Times New Roman" w:hAnsi="Times New Roman" w:cs="Times New Roman"/>
                <w:sz w:val="24"/>
                <w:szCs w:val="24"/>
                <w:lang w:eastAsia="ru-RU"/>
              </w:rPr>
              <w:br/>
              <w:t>Отношение учащегося к моим рекомендациям: </w:t>
            </w:r>
          </w:p>
        </w:tc>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sz w:val="24"/>
                <w:szCs w:val="24"/>
                <w:lang w:eastAsia="ru-RU"/>
              </w:rPr>
              <w:t xml:space="preserve">Моя </w:t>
            </w:r>
            <w:proofErr w:type="spellStart"/>
            <w:r w:rsidRPr="002D29EB">
              <w:rPr>
                <w:rFonts w:ascii="Times New Roman" w:eastAsia="Times New Roman" w:hAnsi="Times New Roman" w:cs="Times New Roman"/>
                <w:sz w:val="24"/>
                <w:szCs w:val="24"/>
                <w:lang w:eastAsia="ru-RU"/>
              </w:rPr>
              <w:t>профориентационная</w:t>
            </w:r>
            <w:proofErr w:type="spellEnd"/>
            <w:r w:rsidRPr="002D29EB">
              <w:rPr>
                <w:rFonts w:ascii="Times New Roman" w:eastAsia="Times New Roman" w:hAnsi="Times New Roman" w:cs="Times New Roman"/>
                <w:sz w:val="24"/>
                <w:szCs w:val="24"/>
                <w:lang w:eastAsia="ru-RU"/>
              </w:rPr>
              <w:t xml:space="preserve"> проблема: </w:t>
            </w:r>
            <w:r w:rsidRPr="002D29EB">
              <w:rPr>
                <w:rFonts w:ascii="Times New Roman" w:eastAsia="Times New Roman" w:hAnsi="Times New Roman" w:cs="Times New Roman"/>
                <w:sz w:val="24"/>
                <w:szCs w:val="24"/>
                <w:lang w:eastAsia="ru-RU"/>
              </w:rPr>
              <w:br/>
              <w:t>Мое отношение к рекомендациям профконсультанта:</w:t>
            </w:r>
          </w:p>
        </w:tc>
      </w:tr>
    </w:tbl>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color w:val="000000"/>
          <w:sz w:val="27"/>
          <w:szCs w:val="27"/>
          <w:lang w:eastAsia="ru-RU"/>
        </w:rPr>
        <w:lastRenderedPageBreak/>
        <w:br/>
      </w:r>
      <w:r w:rsidRPr="002D29EB">
        <w:rPr>
          <w:rFonts w:ascii="Times New Roman" w:eastAsia="Times New Roman" w:hAnsi="Times New Roman" w:cs="Times New Roman"/>
          <w:color w:val="000000"/>
          <w:sz w:val="27"/>
          <w:szCs w:val="27"/>
          <w:shd w:val="clear" w:color="auto" w:fill="F5F5DC"/>
          <w:lang w:eastAsia="ru-RU"/>
        </w:rPr>
        <w:t xml:space="preserve">Быстро нарисовав такой протокол, каждый, независимо от того, в какой он роли, формирует свою </w:t>
      </w:r>
      <w:proofErr w:type="spellStart"/>
      <w:r w:rsidRPr="002D29EB">
        <w:rPr>
          <w:rFonts w:ascii="Times New Roman" w:eastAsia="Times New Roman" w:hAnsi="Times New Roman" w:cs="Times New Roman"/>
          <w:color w:val="000000"/>
          <w:sz w:val="27"/>
          <w:szCs w:val="27"/>
          <w:shd w:val="clear" w:color="auto" w:fill="F5F5DC"/>
          <w:lang w:eastAsia="ru-RU"/>
        </w:rPr>
        <w:t>профориентационную</w:t>
      </w:r>
      <w:proofErr w:type="spellEnd"/>
      <w:r w:rsidRPr="002D29EB">
        <w:rPr>
          <w:rFonts w:ascii="Times New Roman" w:eastAsia="Times New Roman" w:hAnsi="Times New Roman" w:cs="Times New Roman"/>
          <w:color w:val="000000"/>
          <w:sz w:val="27"/>
          <w:szCs w:val="27"/>
          <w:shd w:val="clear" w:color="auto" w:fill="F5F5DC"/>
          <w:lang w:eastAsia="ru-RU"/>
        </w:rPr>
        <w:t xml:space="preserve"> проблему и делает запись в колонке "Я - учащийся". Далее начинается игра: профконсультант делает записи на своем листочке в колонке "Я консультирую", а учащийся - в колонке "Я - учащийся". Записи желательно делать в конце беседы и не показывать их друг другу.</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Б. Второй тип игрового протокола</w:t>
      </w:r>
      <w:r w:rsidRPr="002D29EB">
        <w:rPr>
          <w:rFonts w:ascii="Times New Roman" w:eastAsia="Times New Roman" w:hAnsi="Times New Roman" w:cs="Times New Roman"/>
          <w:color w:val="000000"/>
          <w:sz w:val="27"/>
          <w:szCs w:val="27"/>
          <w:lang w:eastAsia="ru-RU"/>
        </w:rPr>
        <w:br/>
      </w:r>
    </w:p>
    <w:tbl>
      <w:tblPr>
        <w:tblW w:w="3500" w:type="pct"/>
        <w:jc w:val="center"/>
        <w:tblCellSpacing w:w="0" w:type="dxa"/>
        <w:tblBorders>
          <w:top w:val="outset" w:sz="6" w:space="0" w:color="auto"/>
          <w:left w:val="outset" w:sz="6" w:space="0" w:color="auto"/>
          <w:bottom w:val="outset" w:sz="6" w:space="0" w:color="auto"/>
          <w:right w:val="outset" w:sz="6" w:space="0" w:color="auto"/>
        </w:tblBorders>
        <w:shd w:val="clear" w:color="auto" w:fill="F5F5DC"/>
        <w:tblCellMar>
          <w:top w:w="60" w:type="dxa"/>
          <w:left w:w="60" w:type="dxa"/>
          <w:bottom w:w="60" w:type="dxa"/>
          <w:right w:w="60" w:type="dxa"/>
        </w:tblCellMar>
        <w:tblLook w:val="04A0" w:firstRow="1" w:lastRow="0" w:firstColumn="1" w:lastColumn="0" w:noHBand="0" w:noVBand="1"/>
      </w:tblPr>
      <w:tblGrid>
        <w:gridCol w:w="3461"/>
        <w:gridCol w:w="1781"/>
        <w:gridCol w:w="1412"/>
      </w:tblGrid>
      <w:tr w:rsidR="002D29EB" w:rsidRPr="002D29EB" w:rsidTr="002D29E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sz w:val="24"/>
                <w:szCs w:val="24"/>
                <w:lang w:eastAsia="ru-RU"/>
              </w:rPr>
              <w:t>Я консультирую</w:t>
            </w:r>
            <w:r w:rsidRPr="002D29EB">
              <w:rPr>
                <w:rFonts w:ascii="Times New Roman" w:eastAsia="Times New Roman" w:hAnsi="Times New Roman" w:cs="Times New Roman"/>
                <w:sz w:val="24"/>
                <w:szCs w:val="24"/>
                <w:lang w:eastAsia="ru-RU"/>
              </w:rPr>
              <w:br/>
              <w:t>/указать кого/</w:t>
            </w:r>
          </w:p>
        </w:tc>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sz w:val="24"/>
                <w:szCs w:val="24"/>
                <w:lang w:eastAsia="ru-RU"/>
              </w:rPr>
              <w:t>Я - учащийся</w:t>
            </w:r>
          </w:p>
        </w:tc>
      </w:tr>
      <w:tr w:rsidR="002D29EB" w:rsidRPr="002D29EB" w:rsidTr="002D29E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sz w:val="24"/>
                <w:szCs w:val="24"/>
                <w:lang w:eastAsia="ru-RU"/>
              </w:rPr>
              <w:t>1. Дальняя проф. цель</w:t>
            </w:r>
            <w:r w:rsidRPr="002D29EB">
              <w:rPr>
                <w:rFonts w:ascii="Times New Roman" w:eastAsia="Times New Roman" w:hAnsi="Times New Roman" w:cs="Times New Roman"/>
                <w:sz w:val="24"/>
                <w:szCs w:val="24"/>
                <w:lang w:eastAsia="ru-RU"/>
              </w:rPr>
              <w:br/>
              <w:t>2. Ближняя проф. цель</w:t>
            </w:r>
            <w:r w:rsidRPr="002D29EB">
              <w:rPr>
                <w:rFonts w:ascii="Times New Roman" w:eastAsia="Times New Roman" w:hAnsi="Times New Roman" w:cs="Times New Roman"/>
                <w:sz w:val="24"/>
                <w:szCs w:val="24"/>
                <w:lang w:eastAsia="ru-RU"/>
              </w:rPr>
              <w:br/>
              <w:t>3. Знание себя</w:t>
            </w:r>
            <w:r w:rsidRPr="002D29EB">
              <w:rPr>
                <w:rFonts w:ascii="Times New Roman" w:eastAsia="Times New Roman" w:hAnsi="Times New Roman" w:cs="Times New Roman"/>
                <w:sz w:val="24"/>
                <w:szCs w:val="24"/>
                <w:lang w:eastAsia="ru-RU"/>
              </w:rPr>
              <w:br/>
              <w:t>4. Знание путей подготовки к профессии</w:t>
            </w:r>
            <w:r w:rsidRPr="002D29EB">
              <w:rPr>
                <w:rFonts w:ascii="Times New Roman" w:eastAsia="Times New Roman" w:hAnsi="Times New Roman" w:cs="Times New Roman"/>
                <w:sz w:val="24"/>
                <w:szCs w:val="24"/>
                <w:lang w:eastAsia="ru-RU"/>
              </w:rPr>
              <w:br/>
              <w:t>5.Реальная подготовка к профессии</w:t>
            </w:r>
            <w:r w:rsidRPr="002D29EB">
              <w:rPr>
                <w:rFonts w:ascii="Times New Roman" w:eastAsia="Times New Roman" w:hAnsi="Times New Roman" w:cs="Times New Roman"/>
                <w:sz w:val="24"/>
                <w:szCs w:val="24"/>
                <w:lang w:eastAsia="ru-RU"/>
              </w:rPr>
              <w:br/>
              <w:t>6. Резервный вариант </w:t>
            </w:r>
          </w:p>
        </w:tc>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5F5DC"/>
            <w:hideMark/>
          </w:tcPr>
          <w:p w:rsidR="002D29EB" w:rsidRPr="002D29EB" w:rsidRDefault="002D29EB" w:rsidP="002D29EB">
            <w:pPr>
              <w:spacing w:after="0" w:line="240" w:lineRule="auto"/>
              <w:rPr>
                <w:rFonts w:ascii="Times New Roman" w:eastAsia="Times New Roman" w:hAnsi="Times New Roman" w:cs="Times New Roman"/>
                <w:sz w:val="24"/>
                <w:szCs w:val="24"/>
                <w:lang w:eastAsia="ru-RU"/>
              </w:rPr>
            </w:pPr>
          </w:p>
        </w:tc>
      </w:tr>
    </w:tbl>
    <w:p w:rsidR="002D29EB" w:rsidRPr="002D29EB" w:rsidRDefault="002D29EB" w:rsidP="002D29EB">
      <w:pPr>
        <w:spacing w:after="0" w:line="240" w:lineRule="auto"/>
        <w:rPr>
          <w:rFonts w:ascii="Times New Roman" w:eastAsia="Times New Roman" w:hAnsi="Times New Roman" w:cs="Times New Roman"/>
          <w:sz w:val="24"/>
          <w:szCs w:val="24"/>
          <w:lang w:eastAsia="ru-RU"/>
        </w:rPr>
      </w:pP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Каждый участник игры в колонке " Я - учащийся " оценивает все шесть элементов своего личного профессионального плана по 5-бальной шкале, проставляя оценки в левой части колонки (для этого как раз и необходим подготовительный этап с разбором письменных работ "Мой личный профессиональный план"). Далее, начинается сама игра, в которой профконсультант работает на своем листочке в колонке "Я консультирую", сначала оценивая в левой части колонки ситуацию до беседы, а потом проставляя оценки после беседы (что изменилось). Учащийся то же самое делает в колонке "Я - учащийся". В ходе игры ведущий подходит к каждой паре, выясняя как идет игра, все ли понятно, не возникает ли трудностей.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 конце игры все протоколы сдаются ведущему, который может сопоставить их с данными обследования, наблюдения, с результатами индивидуальных бесед.</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Выраженного этапа обсуждения в данной игре нет, зато игра обладает определенными диагностическими возможностями, т.к. в ней сами школьники дают количественную оценку по различным элементам личного профессионального плана не только себе, но и своим товарищам.</w:t>
      </w:r>
      <w:r w:rsidRPr="002D29EB">
        <w:rPr>
          <w:rFonts w:ascii="Times New Roman" w:eastAsia="Times New Roman" w:hAnsi="Times New Roman" w:cs="Times New Roman"/>
          <w:color w:val="000000"/>
          <w:sz w:val="27"/>
          <w:szCs w:val="27"/>
          <w:lang w:eastAsia="ru-RU"/>
        </w:rPr>
        <w:br/>
      </w:r>
    </w:p>
    <w:p w:rsidR="002D29EB" w:rsidRPr="002D29EB" w:rsidRDefault="002D29EB" w:rsidP="002D29EB">
      <w:pPr>
        <w:shd w:val="clear" w:color="auto" w:fill="F5F5DC"/>
        <w:spacing w:after="270" w:line="240" w:lineRule="auto"/>
        <w:jc w:val="center"/>
        <w:rPr>
          <w:rFonts w:ascii="Times New Roman" w:eastAsia="Times New Roman" w:hAnsi="Times New Roman" w:cs="Times New Roman"/>
          <w:color w:val="000000"/>
          <w:sz w:val="27"/>
          <w:szCs w:val="27"/>
          <w:lang w:eastAsia="ru-RU"/>
        </w:rPr>
      </w:pPr>
      <w:r w:rsidRPr="002D29EB">
        <w:rPr>
          <w:rFonts w:ascii="Times New Roman" w:eastAsia="Times New Roman" w:hAnsi="Times New Roman" w:cs="Times New Roman"/>
          <w:b/>
          <w:bCs/>
          <w:color w:val="000000"/>
          <w:sz w:val="27"/>
          <w:szCs w:val="27"/>
          <w:lang w:eastAsia="ru-RU"/>
        </w:rPr>
        <w:t>Игра угадай профессию</w:t>
      </w:r>
    </w:p>
    <w:p w:rsidR="00AA34B2" w:rsidRDefault="002D29EB" w:rsidP="002D29EB">
      <w:r w:rsidRPr="002D29EB">
        <w:rPr>
          <w:rFonts w:ascii="Times New Roman" w:eastAsia="Times New Roman" w:hAnsi="Times New Roman" w:cs="Times New Roman"/>
          <w:b/>
          <w:bCs/>
          <w:color w:val="000000"/>
          <w:sz w:val="27"/>
          <w:szCs w:val="27"/>
          <w:shd w:val="clear" w:color="auto" w:fill="F5F5DC"/>
          <w:lang w:eastAsia="ru-RU"/>
        </w:rPr>
        <w:t xml:space="preserve">Цель </w:t>
      </w:r>
      <w:bookmarkStart w:id="0" w:name="_GoBack"/>
      <w:bookmarkEnd w:id="0"/>
      <w:r w:rsidR="000F1375" w:rsidRPr="002D29EB">
        <w:rPr>
          <w:rFonts w:ascii="Times New Roman" w:eastAsia="Times New Roman" w:hAnsi="Times New Roman" w:cs="Times New Roman"/>
          <w:b/>
          <w:bCs/>
          <w:color w:val="000000"/>
          <w:sz w:val="27"/>
          <w:szCs w:val="27"/>
          <w:shd w:val="clear" w:color="auto" w:fill="F5F5DC"/>
          <w:lang w:eastAsia="ru-RU"/>
        </w:rPr>
        <w:t>игры</w:t>
      </w:r>
      <w:r w:rsidR="000F1375" w:rsidRPr="002D29EB">
        <w:rPr>
          <w:rFonts w:ascii="Times New Roman" w:eastAsia="Times New Roman" w:hAnsi="Times New Roman" w:cs="Times New Roman"/>
          <w:color w:val="000000"/>
          <w:sz w:val="27"/>
          <w:szCs w:val="27"/>
          <w:shd w:val="clear" w:color="auto" w:fill="F5F5DC"/>
          <w:lang w:eastAsia="ru-RU"/>
        </w:rPr>
        <w:t> Знакомство</w:t>
      </w:r>
      <w:r w:rsidRPr="002D29EB">
        <w:rPr>
          <w:rFonts w:ascii="Times New Roman" w:eastAsia="Times New Roman" w:hAnsi="Times New Roman" w:cs="Times New Roman"/>
          <w:color w:val="000000"/>
          <w:sz w:val="27"/>
          <w:szCs w:val="27"/>
          <w:shd w:val="clear" w:color="auto" w:fill="F5F5DC"/>
          <w:lang w:eastAsia="ru-RU"/>
        </w:rPr>
        <w:t xml:space="preserve"> школьников с научной схемой анализа профессий. Игра используется при изучении тем "</w:t>
      </w:r>
      <w:proofErr w:type="spellStart"/>
      <w:r w:rsidRPr="002D29EB">
        <w:rPr>
          <w:rFonts w:ascii="Times New Roman" w:eastAsia="Times New Roman" w:hAnsi="Times New Roman" w:cs="Times New Roman"/>
          <w:color w:val="000000"/>
          <w:sz w:val="27"/>
          <w:szCs w:val="27"/>
          <w:shd w:val="clear" w:color="auto" w:fill="F5F5DC"/>
          <w:lang w:eastAsia="ru-RU"/>
        </w:rPr>
        <w:t>Профессиограмма</w:t>
      </w:r>
      <w:proofErr w:type="spellEnd"/>
      <w:r w:rsidRPr="002D29EB">
        <w:rPr>
          <w:rFonts w:ascii="Times New Roman" w:eastAsia="Times New Roman" w:hAnsi="Times New Roman" w:cs="Times New Roman"/>
          <w:color w:val="000000"/>
          <w:sz w:val="27"/>
          <w:szCs w:val="27"/>
          <w:shd w:val="clear" w:color="auto" w:fill="F5F5DC"/>
          <w:lang w:eastAsia="ru-RU"/>
        </w:rPr>
        <w:t>", "Формула профессии", а также при знакомстве с конкретными профессиями различных отраслей народного хозяйства.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Условия игры.</w:t>
      </w:r>
      <w:r w:rsidRPr="002D29EB">
        <w:rPr>
          <w:rFonts w:ascii="Times New Roman" w:eastAsia="Times New Roman" w:hAnsi="Times New Roman" w:cs="Times New Roman"/>
          <w:color w:val="000000"/>
          <w:sz w:val="27"/>
          <w:szCs w:val="27"/>
          <w:shd w:val="clear" w:color="auto" w:fill="F5F5DC"/>
          <w:lang w:eastAsia="ru-RU"/>
        </w:rPr>
        <w:t xml:space="preserve"> Игра рассчитана на работу с классом (учащиеся 7-8-х классов, а также более старшие классы). Время на первое проигрывание 10-15 минут, на последующие - 7-10.В игре активно используется классная доска, желательно </w:t>
      </w:r>
      <w:r w:rsidRPr="002D29EB">
        <w:rPr>
          <w:rFonts w:ascii="Times New Roman" w:eastAsia="Times New Roman" w:hAnsi="Times New Roman" w:cs="Times New Roman"/>
          <w:color w:val="000000"/>
          <w:sz w:val="27"/>
          <w:szCs w:val="27"/>
          <w:shd w:val="clear" w:color="auto" w:fill="F5F5DC"/>
          <w:lang w:eastAsia="ru-RU"/>
        </w:rPr>
        <w:lastRenderedPageBreak/>
        <w:t>иметь таблицу анализа профессий.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При окончательном определении победителей можно ввести критерий (еще до обсуждения): если общее количество неправильных ответов будет больше 10, то команда загадавших профессию проигрывает. После этого окончательно определяется победитель.</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Подготовительный этап.</w:t>
      </w:r>
      <w:r w:rsidRPr="002D29EB">
        <w:rPr>
          <w:rFonts w:ascii="Times New Roman" w:eastAsia="Times New Roman" w:hAnsi="Times New Roman" w:cs="Times New Roman"/>
          <w:color w:val="000000"/>
          <w:sz w:val="27"/>
          <w:szCs w:val="27"/>
          <w:shd w:val="clear" w:color="auto" w:fill="F5F5DC"/>
          <w:lang w:eastAsia="ru-RU"/>
        </w:rPr>
        <w:t xml:space="preserve"> На предшествующем занятии или сразу перед игрой школьники должны быть ознакомлены с "формулой профессии" (7,112). Желательно не только рассказать о формуле, но и проанализировать с ее помощью несколько профессий вместе с классом. При этом могут возникнуть ситуации, когда ни класс, ни психолог не могут (по причине незнания) с уверенностью охарактеризовать разбираемую профессию по </w:t>
      </w:r>
      <w:proofErr w:type="gramStart"/>
      <w:r w:rsidRPr="002D29EB">
        <w:rPr>
          <w:rFonts w:ascii="Times New Roman" w:eastAsia="Times New Roman" w:hAnsi="Times New Roman" w:cs="Times New Roman"/>
          <w:color w:val="000000"/>
          <w:sz w:val="27"/>
          <w:szCs w:val="27"/>
          <w:shd w:val="clear" w:color="auto" w:fill="F5F5DC"/>
          <w:lang w:eastAsia="ru-RU"/>
        </w:rPr>
        <w:t>какому либо</w:t>
      </w:r>
      <w:proofErr w:type="gramEnd"/>
      <w:r w:rsidRPr="002D29EB">
        <w:rPr>
          <w:rFonts w:ascii="Times New Roman" w:eastAsia="Times New Roman" w:hAnsi="Times New Roman" w:cs="Times New Roman"/>
          <w:color w:val="000000"/>
          <w:sz w:val="27"/>
          <w:szCs w:val="27"/>
          <w:shd w:val="clear" w:color="auto" w:fill="F5F5DC"/>
          <w:lang w:eastAsia="ru-RU"/>
        </w:rPr>
        <w:t xml:space="preserve"> пункту схемы анализа. В этом случае следует признать свою </w:t>
      </w:r>
      <w:proofErr w:type="spellStart"/>
      <w:r w:rsidRPr="002D29EB">
        <w:rPr>
          <w:rFonts w:ascii="Times New Roman" w:eastAsia="Times New Roman" w:hAnsi="Times New Roman" w:cs="Times New Roman"/>
          <w:color w:val="000000"/>
          <w:sz w:val="27"/>
          <w:szCs w:val="27"/>
          <w:shd w:val="clear" w:color="auto" w:fill="F5F5DC"/>
          <w:lang w:eastAsia="ru-RU"/>
        </w:rPr>
        <w:t>неинформированность</w:t>
      </w:r>
      <w:proofErr w:type="spellEnd"/>
      <w:r w:rsidRPr="002D29EB">
        <w:rPr>
          <w:rFonts w:ascii="Times New Roman" w:eastAsia="Times New Roman" w:hAnsi="Times New Roman" w:cs="Times New Roman"/>
          <w:color w:val="000000"/>
          <w:sz w:val="27"/>
          <w:szCs w:val="27"/>
          <w:shd w:val="clear" w:color="auto" w:fill="F5F5DC"/>
          <w:lang w:eastAsia="ru-RU"/>
        </w:rPr>
        <w:t xml:space="preserve"> и в ближайшее время восполнить пробел, показав этим всем учащимся, что главное - не обманывать себя, не строить иллюзий относительно своих знаний профессии. Малейшее сомнение должно быть проверено. Настроив, таким образом, школьников, можно переходить к этапам самой игры, которая во многом строится аналогично игре "Ассоциация".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 Перед классом вывешивается таблица с "формулой профессий" или со схемой анализа профессий (Приложение 1).</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2. По желанию выбирается группа из трех человек.</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3. Дается общая инструкция: "Сейчас три человека выйдут из класса, а класс загадает профессию. После этого трое входят в класс и наблюдают за ним, а каждый сидящий в классе должен в течение 3-5 минут проанализировать загаданную профессию по схеме анализа. Через 3-5 минут каждый из трех отгадывающих выбирает из класса по одному человеку, которые в течение 2-х минут выписывают на доске (места для этого требуется немного) свои варианты анализа профессии по схеме анализа.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В настоящих рекомендациях предлагается игра с использованием более расширенного варианта схемы анализа профессии (см. Приложение 1)</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Данный вариант практически использовался в работе с учащимися 7-8-х классов.</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Например, профессия "учитель математики" анализируется так: предмет труда - человек, знак; цели труда - гностические, преобразовательные и изобретательные; средства труда - функциональные; условия - бытовой микроклимат и т.д. После этого каждый отгадывающий имеет по одной возможности отгадать профессию и через 1 минуту обдумывания говорит о своем варианте ответа. Если из трех вариантов хотя бы один будет правильный - команда отгадывающих победила.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4. Отгадывающие выходят из класса, а класс быстро загадывает профессию.</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 xml:space="preserve">5. Ведущий приглашает отгадывающих ,которые наблюдают за тем, как класс </w:t>
      </w:r>
      <w:r w:rsidRPr="002D29EB">
        <w:rPr>
          <w:rFonts w:ascii="Times New Roman" w:eastAsia="Times New Roman" w:hAnsi="Times New Roman" w:cs="Times New Roman"/>
          <w:color w:val="000000"/>
          <w:sz w:val="27"/>
          <w:szCs w:val="27"/>
          <w:shd w:val="clear" w:color="auto" w:fill="F5F5DC"/>
          <w:lang w:eastAsia="ru-RU"/>
        </w:rPr>
        <w:lastRenderedPageBreak/>
        <w:t>расписывает на листочках загадочную профессию по схеме анализа.</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6. Каждый отгадывающий выбирает по одному человеку из класса, которые выписывают на доске свои варианты анализа профессии.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7. После этого отгадывающие в течение одной минуты оценивают все три выписанные варианты и предлагают три своих варианта отгадки.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8. Класс оценивает, отгадали они профессию или нет, назвав при этом загаданную профессию. </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Обсуждение игры (проигрывания).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По каждому пункту схемы анализа профессии ведущий вместе с классом определяет по всем трем вариантам, выписанным на доске, правильные и неправильные ответы.</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Наблюдение отгадывающим за классом является дисциплинирующим приемом, т.к. выбор из класса явного лодыря повышает шансы отгадывающих на выигрыш, а лодыря ставит в неудобное положение перед классом.</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b/>
          <w:bCs/>
          <w:color w:val="000000"/>
          <w:sz w:val="27"/>
          <w:szCs w:val="27"/>
          <w:shd w:val="clear" w:color="auto" w:fill="F5F5DC"/>
          <w:lang w:eastAsia="ru-RU"/>
        </w:rPr>
        <w:t>Приложение 1.</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Схема анализа профессий.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 Предмет труда: природа, техника, человек, знак, художественный образ.</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2. Цели труда: гностические (оценивающие), преобразующие, изыскательские.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3. Средства труда: ручные, механические, автоматические, функциональные (речь, мимика, физические данные), теоретические (знания).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4. Условия труда: бытовой микроклимат, необычные (цех, магазин), экстремальные (под водой, в шахте), на открытом воздухе.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5. Организация труда: четкая дисциплина, обычные отношения: начальник - подчиненный, относительная самостоятельность.</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6. Общение в труде: индивидуальное (с клиентом), работа в группе, работа с большими коллективами, аудиториями.</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7. Ответственность в труде: материальная, моральная, жизнь и здоровье людей.</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8. Характер подвижности: сидячая работа, работа, стоя, постоянное движение.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9. Требование к здоровью: высокие, нормальные, могут работать практически все.</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10. Потребности общества в профессии: требуется, особенно не требуется, трудно устроиться.</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11. Особенности профессии: льготы (какие?), ранняя пенсия, частые командировки, соблазны (возможность получения нетрудовых доходов) и др.</w:t>
      </w:r>
      <w:r w:rsidRPr="002D29EB">
        <w:rPr>
          <w:rFonts w:ascii="Times New Roman" w:eastAsia="Times New Roman" w:hAnsi="Times New Roman" w:cs="Times New Roman"/>
          <w:color w:val="000000"/>
          <w:sz w:val="27"/>
          <w:szCs w:val="27"/>
          <w:lang w:eastAsia="ru-RU"/>
        </w:rPr>
        <w:br/>
      </w:r>
      <w:r w:rsidRPr="002D29EB">
        <w:rPr>
          <w:rFonts w:ascii="Times New Roman" w:eastAsia="Times New Roman" w:hAnsi="Times New Roman" w:cs="Times New Roman"/>
          <w:color w:val="000000"/>
          <w:sz w:val="27"/>
          <w:szCs w:val="27"/>
          <w:shd w:val="clear" w:color="auto" w:fill="F5F5DC"/>
          <w:lang w:eastAsia="ru-RU"/>
        </w:rPr>
        <w:t>12. Получение профессии: образование не требуется, учеником на производстве, окончание специальных курсов, СПТУ, техникум, ВУЗ аспирантура, докторантура, академия.</w:t>
      </w:r>
    </w:p>
    <w:sectPr w:rsidR="00AA3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F9"/>
    <w:rsid w:val="00002C26"/>
    <w:rsid w:val="0000344D"/>
    <w:rsid w:val="0000581C"/>
    <w:rsid w:val="00017C18"/>
    <w:rsid w:val="00023D64"/>
    <w:rsid w:val="0004242A"/>
    <w:rsid w:val="00045F8B"/>
    <w:rsid w:val="000529EC"/>
    <w:rsid w:val="00077B7A"/>
    <w:rsid w:val="00086DE9"/>
    <w:rsid w:val="000A332B"/>
    <w:rsid w:val="000B3D23"/>
    <w:rsid w:val="000D4DA2"/>
    <w:rsid w:val="000F1375"/>
    <w:rsid w:val="00126AE3"/>
    <w:rsid w:val="001318EC"/>
    <w:rsid w:val="00165F39"/>
    <w:rsid w:val="00185B63"/>
    <w:rsid w:val="00191EC1"/>
    <w:rsid w:val="001D2036"/>
    <w:rsid w:val="001F381C"/>
    <w:rsid w:val="00202125"/>
    <w:rsid w:val="00221124"/>
    <w:rsid w:val="00232BD6"/>
    <w:rsid w:val="00243D9D"/>
    <w:rsid w:val="002C1A23"/>
    <w:rsid w:val="002D29EB"/>
    <w:rsid w:val="002E4C7B"/>
    <w:rsid w:val="002F0A53"/>
    <w:rsid w:val="00304E11"/>
    <w:rsid w:val="00315A7C"/>
    <w:rsid w:val="00322DF1"/>
    <w:rsid w:val="003278C0"/>
    <w:rsid w:val="00331874"/>
    <w:rsid w:val="00334D1D"/>
    <w:rsid w:val="00361241"/>
    <w:rsid w:val="00366CC8"/>
    <w:rsid w:val="003732BD"/>
    <w:rsid w:val="00376428"/>
    <w:rsid w:val="003839E6"/>
    <w:rsid w:val="00391809"/>
    <w:rsid w:val="003B26F1"/>
    <w:rsid w:val="003B6E06"/>
    <w:rsid w:val="003C0238"/>
    <w:rsid w:val="003E2817"/>
    <w:rsid w:val="003E33B4"/>
    <w:rsid w:val="003F771D"/>
    <w:rsid w:val="00426B13"/>
    <w:rsid w:val="004547AA"/>
    <w:rsid w:val="00462458"/>
    <w:rsid w:val="00463692"/>
    <w:rsid w:val="00466B59"/>
    <w:rsid w:val="00470639"/>
    <w:rsid w:val="00482953"/>
    <w:rsid w:val="00484695"/>
    <w:rsid w:val="0048605D"/>
    <w:rsid w:val="0048766D"/>
    <w:rsid w:val="00490307"/>
    <w:rsid w:val="00494EDA"/>
    <w:rsid w:val="004A132B"/>
    <w:rsid w:val="004B3CFE"/>
    <w:rsid w:val="004B578A"/>
    <w:rsid w:val="004C6FA3"/>
    <w:rsid w:val="004D4E52"/>
    <w:rsid w:val="004E08CF"/>
    <w:rsid w:val="004E52A2"/>
    <w:rsid w:val="004F4042"/>
    <w:rsid w:val="00502EB3"/>
    <w:rsid w:val="0051713B"/>
    <w:rsid w:val="0052730E"/>
    <w:rsid w:val="00530DA8"/>
    <w:rsid w:val="0053635A"/>
    <w:rsid w:val="00536E5B"/>
    <w:rsid w:val="00541906"/>
    <w:rsid w:val="00543F61"/>
    <w:rsid w:val="00546F94"/>
    <w:rsid w:val="00564FC4"/>
    <w:rsid w:val="00567BC1"/>
    <w:rsid w:val="005759BC"/>
    <w:rsid w:val="00577D78"/>
    <w:rsid w:val="00590149"/>
    <w:rsid w:val="005A0DB4"/>
    <w:rsid w:val="005B1793"/>
    <w:rsid w:val="005C1F2A"/>
    <w:rsid w:val="005C285D"/>
    <w:rsid w:val="005E24A2"/>
    <w:rsid w:val="005E4141"/>
    <w:rsid w:val="00606FD4"/>
    <w:rsid w:val="0060785B"/>
    <w:rsid w:val="006208D3"/>
    <w:rsid w:val="00620DD3"/>
    <w:rsid w:val="0063375E"/>
    <w:rsid w:val="00645A67"/>
    <w:rsid w:val="00653AE3"/>
    <w:rsid w:val="0065573C"/>
    <w:rsid w:val="00657150"/>
    <w:rsid w:val="00672B49"/>
    <w:rsid w:val="006774C1"/>
    <w:rsid w:val="006832B6"/>
    <w:rsid w:val="00683329"/>
    <w:rsid w:val="00686E5B"/>
    <w:rsid w:val="00690CED"/>
    <w:rsid w:val="00694EDD"/>
    <w:rsid w:val="006A1B6E"/>
    <w:rsid w:val="006B4DA7"/>
    <w:rsid w:val="006C34A9"/>
    <w:rsid w:val="006D38E1"/>
    <w:rsid w:val="006D6998"/>
    <w:rsid w:val="006D6B50"/>
    <w:rsid w:val="006E4879"/>
    <w:rsid w:val="006F4163"/>
    <w:rsid w:val="006F6903"/>
    <w:rsid w:val="00703FCE"/>
    <w:rsid w:val="007120E9"/>
    <w:rsid w:val="00733906"/>
    <w:rsid w:val="00742E99"/>
    <w:rsid w:val="00775AD7"/>
    <w:rsid w:val="00776B04"/>
    <w:rsid w:val="00777B7D"/>
    <w:rsid w:val="00782616"/>
    <w:rsid w:val="007B0A5C"/>
    <w:rsid w:val="007C183B"/>
    <w:rsid w:val="007D4184"/>
    <w:rsid w:val="007F3D47"/>
    <w:rsid w:val="007F4FAD"/>
    <w:rsid w:val="007F53AB"/>
    <w:rsid w:val="00801E6F"/>
    <w:rsid w:val="00802989"/>
    <w:rsid w:val="008059A5"/>
    <w:rsid w:val="008073A7"/>
    <w:rsid w:val="0081348A"/>
    <w:rsid w:val="00820553"/>
    <w:rsid w:val="008206A3"/>
    <w:rsid w:val="00826FDE"/>
    <w:rsid w:val="0087228B"/>
    <w:rsid w:val="00877342"/>
    <w:rsid w:val="00877FB8"/>
    <w:rsid w:val="008808C0"/>
    <w:rsid w:val="00883917"/>
    <w:rsid w:val="00887978"/>
    <w:rsid w:val="008973E0"/>
    <w:rsid w:val="008C6208"/>
    <w:rsid w:val="008E2942"/>
    <w:rsid w:val="008E4194"/>
    <w:rsid w:val="009065AE"/>
    <w:rsid w:val="00922DF4"/>
    <w:rsid w:val="009237AB"/>
    <w:rsid w:val="00924454"/>
    <w:rsid w:val="00925343"/>
    <w:rsid w:val="00927901"/>
    <w:rsid w:val="009402C3"/>
    <w:rsid w:val="0095439E"/>
    <w:rsid w:val="009757BB"/>
    <w:rsid w:val="009836BC"/>
    <w:rsid w:val="009A2366"/>
    <w:rsid w:val="009B33F2"/>
    <w:rsid w:val="009D4783"/>
    <w:rsid w:val="009F593B"/>
    <w:rsid w:val="009F5EB1"/>
    <w:rsid w:val="00A04C4C"/>
    <w:rsid w:val="00A074B3"/>
    <w:rsid w:val="00A107DE"/>
    <w:rsid w:val="00A14FF2"/>
    <w:rsid w:val="00A152EC"/>
    <w:rsid w:val="00A17328"/>
    <w:rsid w:val="00A17F9F"/>
    <w:rsid w:val="00A22B22"/>
    <w:rsid w:val="00A24077"/>
    <w:rsid w:val="00A40E68"/>
    <w:rsid w:val="00A5369E"/>
    <w:rsid w:val="00A55F04"/>
    <w:rsid w:val="00A56024"/>
    <w:rsid w:val="00A57D8D"/>
    <w:rsid w:val="00A618C1"/>
    <w:rsid w:val="00A87F17"/>
    <w:rsid w:val="00A95507"/>
    <w:rsid w:val="00AA1F9D"/>
    <w:rsid w:val="00AA34B2"/>
    <w:rsid w:val="00AB46BD"/>
    <w:rsid w:val="00AB6AFC"/>
    <w:rsid w:val="00AE02B6"/>
    <w:rsid w:val="00AE1860"/>
    <w:rsid w:val="00AE4061"/>
    <w:rsid w:val="00AE4317"/>
    <w:rsid w:val="00AF122F"/>
    <w:rsid w:val="00AF4A3B"/>
    <w:rsid w:val="00B04B9C"/>
    <w:rsid w:val="00B2141E"/>
    <w:rsid w:val="00B27767"/>
    <w:rsid w:val="00B35D6E"/>
    <w:rsid w:val="00B41275"/>
    <w:rsid w:val="00B56364"/>
    <w:rsid w:val="00B63A6A"/>
    <w:rsid w:val="00B66734"/>
    <w:rsid w:val="00B7147C"/>
    <w:rsid w:val="00B723CB"/>
    <w:rsid w:val="00B7627A"/>
    <w:rsid w:val="00B877A6"/>
    <w:rsid w:val="00BA2C13"/>
    <w:rsid w:val="00BB4FE1"/>
    <w:rsid w:val="00BB65D8"/>
    <w:rsid w:val="00BC72A4"/>
    <w:rsid w:val="00BE5044"/>
    <w:rsid w:val="00BF0637"/>
    <w:rsid w:val="00BF4476"/>
    <w:rsid w:val="00BF69B5"/>
    <w:rsid w:val="00BF6ED2"/>
    <w:rsid w:val="00C36E08"/>
    <w:rsid w:val="00C51C8E"/>
    <w:rsid w:val="00C8569B"/>
    <w:rsid w:val="00C904B7"/>
    <w:rsid w:val="00C9691E"/>
    <w:rsid w:val="00C97D1A"/>
    <w:rsid w:val="00CA5F32"/>
    <w:rsid w:val="00CB27D9"/>
    <w:rsid w:val="00CC33F7"/>
    <w:rsid w:val="00CC4B1D"/>
    <w:rsid w:val="00CC6AE2"/>
    <w:rsid w:val="00CD2960"/>
    <w:rsid w:val="00CD5453"/>
    <w:rsid w:val="00CE4EED"/>
    <w:rsid w:val="00D03809"/>
    <w:rsid w:val="00D069F9"/>
    <w:rsid w:val="00D20028"/>
    <w:rsid w:val="00D21122"/>
    <w:rsid w:val="00D23E55"/>
    <w:rsid w:val="00D3330D"/>
    <w:rsid w:val="00D3337B"/>
    <w:rsid w:val="00D51CDB"/>
    <w:rsid w:val="00D5494C"/>
    <w:rsid w:val="00D57B04"/>
    <w:rsid w:val="00D7662C"/>
    <w:rsid w:val="00D82061"/>
    <w:rsid w:val="00DA5A4C"/>
    <w:rsid w:val="00DC5017"/>
    <w:rsid w:val="00DD6922"/>
    <w:rsid w:val="00DE5DA3"/>
    <w:rsid w:val="00DE66E5"/>
    <w:rsid w:val="00E01A8A"/>
    <w:rsid w:val="00E06384"/>
    <w:rsid w:val="00E07262"/>
    <w:rsid w:val="00E202C5"/>
    <w:rsid w:val="00E30AB4"/>
    <w:rsid w:val="00E32D38"/>
    <w:rsid w:val="00E4562C"/>
    <w:rsid w:val="00E51AC5"/>
    <w:rsid w:val="00E566F6"/>
    <w:rsid w:val="00E62F82"/>
    <w:rsid w:val="00E70575"/>
    <w:rsid w:val="00E8780E"/>
    <w:rsid w:val="00EB1B84"/>
    <w:rsid w:val="00EB578E"/>
    <w:rsid w:val="00EC2A1B"/>
    <w:rsid w:val="00EC5D05"/>
    <w:rsid w:val="00ED5BDB"/>
    <w:rsid w:val="00F02B19"/>
    <w:rsid w:val="00F067AC"/>
    <w:rsid w:val="00F25600"/>
    <w:rsid w:val="00F347F2"/>
    <w:rsid w:val="00F422EA"/>
    <w:rsid w:val="00F44192"/>
    <w:rsid w:val="00F77A86"/>
    <w:rsid w:val="00F84B16"/>
    <w:rsid w:val="00F904F4"/>
    <w:rsid w:val="00FA1C8F"/>
    <w:rsid w:val="00FC599C"/>
    <w:rsid w:val="00FC6685"/>
    <w:rsid w:val="00FE54C1"/>
    <w:rsid w:val="00FF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87F77-916C-4B0F-AE30-B0A85269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9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6680</Words>
  <Characters>38077</Characters>
  <Application>Microsoft Office Word</Application>
  <DocSecurity>0</DocSecurity>
  <Lines>317</Lines>
  <Paragraphs>89</Paragraphs>
  <ScaleCrop>false</ScaleCrop>
  <Company>SPecialiST RePack</Company>
  <LinksUpToDate>false</LinksUpToDate>
  <CharactersWithSpaces>44668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Илес</dc:creator>
  <cp:keywords/>
  <dc:description/>
  <cp:lastModifiedBy>Учитель</cp:lastModifiedBy>
  <cp:revision>4</cp:revision>
  <dcterms:created xsi:type="dcterms:W3CDTF">2016-03-11T12:57:00Z</dcterms:created>
  <dcterms:modified xsi:type="dcterms:W3CDTF">2019-02-08T11:40:00Z</dcterms:modified>
</cp:coreProperties>
</file>