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79"/>
      </w:tblGrid>
      <w:tr w:rsidR="003E793C" w:rsidRPr="003E793C" w:rsidTr="00662FEE"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3E793C" w:rsidRPr="003E793C" w:rsidRDefault="003E793C" w:rsidP="003E793C">
            <w:pPr>
              <w:jc w:val="center"/>
              <w:rPr>
                <w:rFonts w:ascii="Calibri" w:hAnsi="Calibri" w:cs="Times New Roman"/>
              </w:rPr>
            </w:pPr>
          </w:p>
          <w:p w:rsidR="003E793C" w:rsidRPr="003E793C" w:rsidRDefault="003E793C" w:rsidP="003E793C">
            <w:pPr>
              <w:jc w:val="center"/>
              <w:rPr>
                <w:rFonts w:ascii="Calibri" w:hAnsi="Calibri" w:cs="Times New Roman"/>
                <w:sz w:val="8"/>
              </w:rPr>
            </w:pPr>
          </w:p>
        </w:tc>
      </w:tr>
    </w:tbl>
    <w:p w:rsidR="00233969" w:rsidRPr="00863956" w:rsidRDefault="00233969" w:rsidP="00233969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Администрация  </w:t>
      </w: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Ачхой</w:t>
      </w:r>
      <w:proofErr w:type="gramEnd"/>
      <w:r w:rsidRPr="00863956">
        <w:rPr>
          <w:rFonts w:ascii="Times New Roman" w:eastAsia="Calibri" w:hAnsi="Times New Roman" w:cs="Times New Roman"/>
          <w:sz w:val="18"/>
          <w:szCs w:val="18"/>
        </w:rPr>
        <w:t>-Мартановского</w:t>
      </w:r>
      <w:proofErr w:type="spellEnd"/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Чеченской Республики</w:t>
      </w:r>
    </w:p>
    <w:p w:rsidR="00233969" w:rsidRPr="00863956" w:rsidRDefault="00233969" w:rsidP="00233969">
      <w:pPr>
        <w:tabs>
          <w:tab w:val="left" w:pos="6804"/>
          <w:tab w:val="left" w:pos="7088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с.Ачхой-Мартан</w:t>
      </w:r>
      <w:proofErr w:type="spellEnd"/>
      <w:r w:rsidRPr="00863956">
        <w:rPr>
          <w:rFonts w:ascii="Times New Roman" w:eastAsia="Calibri" w:hAnsi="Times New Roman" w:cs="Times New Roman"/>
          <w:sz w:val="18"/>
          <w:szCs w:val="18"/>
        </w:rPr>
        <w:t>»</w:t>
      </w:r>
    </w:p>
    <w:p w:rsidR="00233969" w:rsidRPr="00863956" w:rsidRDefault="00233969" w:rsidP="00233969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Ачхой-Мартановского</w:t>
      </w:r>
      <w:proofErr w:type="spellEnd"/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(МБОУ «СОШ №9 с. Ачхой-Мартан»)</w:t>
      </w:r>
    </w:p>
    <w:p w:rsidR="00233969" w:rsidRPr="00863956" w:rsidRDefault="00233969" w:rsidP="00233969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НохчийнРеспубликан</w:t>
      </w:r>
      <w:proofErr w:type="spellEnd"/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 Т1ехьа-Мартанан </w:t>
      </w: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мун</w:t>
      </w:r>
      <w:bookmarkStart w:id="0" w:name="_GoBack"/>
      <w:bookmarkEnd w:id="0"/>
      <w:r w:rsidRPr="00863956">
        <w:rPr>
          <w:rFonts w:ascii="Times New Roman" w:eastAsia="Calibri" w:hAnsi="Times New Roman" w:cs="Times New Roman"/>
          <w:sz w:val="18"/>
          <w:szCs w:val="18"/>
        </w:rPr>
        <w:t>иципальни</w:t>
      </w:r>
      <w:proofErr w:type="spellEnd"/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 к1оштан </w:t>
      </w: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администраци</w:t>
      </w:r>
      <w:proofErr w:type="spellEnd"/>
    </w:p>
    <w:p w:rsidR="00233969" w:rsidRPr="00863956" w:rsidRDefault="00233969" w:rsidP="00233969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Муниципальнибюджетниюкъардешаранучреждени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«Т1ехьа-Мартанан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233969" w:rsidRPr="00863956" w:rsidRDefault="00233969" w:rsidP="002339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63956">
        <w:rPr>
          <w:rFonts w:ascii="Times New Roman" w:hAnsi="Times New Roman" w:cs="Times New Roman"/>
          <w:sz w:val="18"/>
          <w:szCs w:val="18"/>
        </w:rPr>
        <w:t xml:space="preserve">МБОУ «Т1ехьа-Мартанан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233969" w:rsidRPr="00863956" w:rsidRDefault="00233969" w:rsidP="00233969">
      <w:pPr>
        <w:tabs>
          <w:tab w:val="left" w:pos="627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Pr="00863956">
        <w:rPr>
          <w:rFonts w:ascii="Times New Roman" w:hAnsi="Times New Roman" w:cs="Times New Roman"/>
          <w:sz w:val="18"/>
          <w:szCs w:val="18"/>
        </w:rPr>
        <w:t>З.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Сельмурзаеваул</w:t>
      </w:r>
      <w:proofErr w:type="spellEnd"/>
      <w:proofErr w:type="gramStart"/>
      <w:r w:rsidRPr="00863956">
        <w:rPr>
          <w:rFonts w:ascii="Times New Roman" w:hAnsi="Times New Roman" w:cs="Times New Roman"/>
          <w:sz w:val="18"/>
          <w:szCs w:val="18"/>
        </w:rPr>
        <w:t>.,д.</w:t>
      </w:r>
      <w:proofErr w:type="gramEnd"/>
      <w:r w:rsidRPr="00863956">
        <w:rPr>
          <w:rFonts w:ascii="Times New Roman" w:hAnsi="Times New Roman" w:cs="Times New Roman"/>
          <w:sz w:val="18"/>
          <w:szCs w:val="18"/>
        </w:rPr>
        <w:t xml:space="preserve"> 78,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с.Ачхой-Мартан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>, 366611</w:t>
      </w:r>
    </w:p>
    <w:p w:rsidR="00233969" w:rsidRPr="00A645B3" w:rsidRDefault="00233969" w:rsidP="002339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A645B3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863956">
        <w:rPr>
          <w:rFonts w:ascii="Times New Roman" w:hAnsi="Times New Roman" w:cs="Times New Roman"/>
          <w:sz w:val="18"/>
          <w:szCs w:val="18"/>
        </w:rPr>
        <w:t>Тел</w:t>
      </w:r>
      <w:r w:rsidRPr="00A645B3">
        <w:rPr>
          <w:rFonts w:ascii="Times New Roman" w:hAnsi="Times New Roman" w:cs="Times New Roman"/>
          <w:sz w:val="18"/>
          <w:szCs w:val="18"/>
        </w:rPr>
        <w:t xml:space="preserve">:8(933)777-22-72 ; </w:t>
      </w:r>
      <w:r w:rsidRPr="0086395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645B3">
        <w:rPr>
          <w:rFonts w:ascii="Times New Roman" w:hAnsi="Times New Roman" w:cs="Times New Roman"/>
          <w:sz w:val="18"/>
          <w:szCs w:val="18"/>
        </w:rPr>
        <w:t>-</w:t>
      </w:r>
      <w:r w:rsidRPr="0086395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645B3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863956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achhoy</w:t>
        </w:r>
        <w:r w:rsidRPr="00A645B3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</w:rPr>
          <w:t>-9@</w:t>
        </w:r>
        <w:r w:rsidRPr="00863956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mail</w:t>
        </w:r>
        <w:r w:rsidRPr="00A645B3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</w:rPr>
          <w:t>.</w:t>
        </w:r>
        <w:r w:rsidRPr="00863956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ru</w:t>
        </w:r>
      </w:hyperlink>
      <w:r w:rsidRPr="00A645B3">
        <w:rPr>
          <w:rFonts w:ascii="Times New Roman" w:hAnsi="Times New Roman" w:cs="Times New Roman"/>
          <w:sz w:val="18"/>
          <w:szCs w:val="18"/>
        </w:rPr>
        <w:t xml:space="preserve">; </w:t>
      </w:r>
      <w:hyperlink r:id="rId7" w:history="1">
        <w:r w:rsidRPr="00863956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https</w:t>
        </w:r>
        <w:r w:rsidRPr="00A645B3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</w:rPr>
          <w:t>://</w:t>
        </w:r>
        <w:r w:rsidRPr="00863956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am</w:t>
        </w:r>
        <w:r w:rsidRPr="00A645B3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</w:rPr>
          <w:t>-</w:t>
        </w:r>
        <w:r w:rsidRPr="00863956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sosh</w:t>
        </w:r>
        <w:r w:rsidRPr="00A645B3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</w:rPr>
          <w:t>9.</w:t>
        </w:r>
        <w:r w:rsidRPr="00863956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edu</w:t>
        </w:r>
        <w:r w:rsidRPr="00A645B3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</w:rPr>
          <w:t>95.</w:t>
        </w:r>
        <w:proofErr w:type="spellStart"/>
        <w:r w:rsidRPr="00863956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233969" w:rsidRDefault="00233969" w:rsidP="002339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A645B3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863956">
        <w:rPr>
          <w:rFonts w:ascii="Times New Roman" w:hAnsi="Times New Roman" w:cs="Times New Roman"/>
          <w:sz w:val="18"/>
          <w:szCs w:val="18"/>
        </w:rPr>
        <w:t>ОКПО 91766280; ОГРН 1122033000320; ИНН/КПП 2002004004/200201001</w:t>
      </w:r>
    </w:p>
    <w:p w:rsidR="00233969" w:rsidRPr="00863956" w:rsidRDefault="00233969" w:rsidP="002339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:rsidR="00233969" w:rsidRDefault="00233969" w:rsidP="00233969">
      <w:pPr>
        <w:tabs>
          <w:tab w:val="left" w:pos="1065"/>
          <w:tab w:val="left" w:pos="291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233969" w:rsidRDefault="00233969" w:rsidP="00233969">
      <w:pPr>
        <w:tabs>
          <w:tab w:val="left" w:pos="1065"/>
          <w:tab w:val="left" w:pos="291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p w:rsidR="00233969" w:rsidRDefault="00233969" w:rsidP="001949DA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233969" w:rsidRDefault="001949DA" w:rsidP="001949D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Приложение №____</w:t>
      </w:r>
    </w:p>
    <w:p w:rsidR="001949DA" w:rsidRDefault="001949DA" w:rsidP="001949D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 приказу №166 от 13.01.2021г.</w:t>
      </w:r>
    </w:p>
    <w:p w:rsidR="00233969" w:rsidRDefault="00233969" w:rsidP="003E793C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233969" w:rsidRDefault="00233969" w:rsidP="003E793C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1949DA" w:rsidRDefault="001949DA" w:rsidP="003E793C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3E793C" w:rsidRPr="00233969" w:rsidRDefault="003E793C" w:rsidP="003E793C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33969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УТВЕРЖДАЮ:    </w:t>
      </w:r>
    </w:p>
    <w:p w:rsidR="003E793C" w:rsidRPr="00233969" w:rsidRDefault="00233969" w:rsidP="002339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3396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Директор </w:t>
      </w:r>
    </w:p>
    <w:p w:rsidR="003E793C" w:rsidRPr="00233969" w:rsidRDefault="00233969" w:rsidP="003E793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33969">
        <w:rPr>
          <w:rFonts w:ascii="Times New Roman" w:eastAsia="Calibri" w:hAnsi="Times New Roman" w:cs="Times New Roman"/>
          <w:b/>
          <w:sz w:val="28"/>
          <w:szCs w:val="28"/>
        </w:rPr>
        <w:t>_______</w:t>
      </w:r>
      <w:proofErr w:type="spellStart"/>
      <w:r w:rsidRPr="00233969">
        <w:rPr>
          <w:rFonts w:ascii="Times New Roman" w:eastAsia="Calibri" w:hAnsi="Times New Roman" w:cs="Times New Roman"/>
          <w:b/>
          <w:sz w:val="28"/>
          <w:szCs w:val="28"/>
        </w:rPr>
        <w:t>Арсанова</w:t>
      </w:r>
      <w:proofErr w:type="spellEnd"/>
      <w:r w:rsidRPr="00233969">
        <w:rPr>
          <w:rFonts w:ascii="Times New Roman" w:eastAsia="Calibri" w:hAnsi="Times New Roman" w:cs="Times New Roman"/>
          <w:b/>
          <w:sz w:val="28"/>
          <w:szCs w:val="28"/>
        </w:rPr>
        <w:t xml:space="preserve"> Ш.Ю.</w:t>
      </w:r>
    </w:p>
    <w:p w:rsidR="003E793C" w:rsidRDefault="003E793C" w:rsidP="003E79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396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233969" w:rsidRPr="00233969">
        <w:rPr>
          <w:rFonts w:ascii="Times New Roman" w:eastAsia="Calibri" w:hAnsi="Times New Roman" w:cs="Times New Roman"/>
          <w:b/>
          <w:sz w:val="28"/>
          <w:szCs w:val="28"/>
        </w:rPr>
        <w:t xml:space="preserve"> «13» 01</w:t>
      </w:r>
      <w:r w:rsidRPr="00233969">
        <w:rPr>
          <w:rFonts w:ascii="Times New Roman" w:eastAsia="Calibri" w:hAnsi="Times New Roman" w:cs="Times New Roman"/>
          <w:b/>
          <w:sz w:val="28"/>
          <w:szCs w:val="28"/>
        </w:rPr>
        <w:t>.2021г</w:t>
      </w:r>
    </w:p>
    <w:p w:rsidR="004A2141" w:rsidRPr="00233969" w:rsidRDefault="004A2141" w:rsidP="003E79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93C" w:rsidRDefault="003E793C" w:rsidP="005A693D">
      <w:pPr>
        <w:spacing w:after="0" w:line="276" w:lineRule="auto"/>
        <w:jc w:val="center"/>
        <w:rPr>
          <w:rFonts w:ascii="Times New Roman" w:eastAsia="Batang" w:hAnsi="Times New Roman" w:cs="Times New Roman"/>
          <w:b/>
          <w:sz w:val="52"/>
          <w:szCs w:val="52"/>
          <w:lang w:eastAsia="ru-RU"/>
        </w:rPr>
      </w:pPr>
    </w:p>
    <w:p w:rsidR="004A2141" w:rsidRPr="004A2141" w:rsidRDefault="004A2141" w:rsidP="005A693D">
      <w:pPr>
        <w:spacing w:after="0" w:line="276" w:lineRule="auto"/>
        <w:jc w:val="center"/>
        <w:rPr>
          <w:rFonts w:ascii="Times New Roman" w:eastAsia="Batang" w:hAnsi="Times New Roman" w:cs="Times New Roman"/>
          <w:b/>
          <w:sz w:val="52"/>
          <w:szCs w:val="52"/>
          <w:lang w:eastAsia="ru-RU"/>
        </w:rPr>
      </w:pPr>
    </w:p>
    <w:p w:rsidR="003A3892" w:rsidRPr="004A2141" w:rsidRDefault="00233969" w:rsidP="004A2141">
      <w:pPr>
        <w:spacing w:after="0" w:line="276" w:lineRule="auto"/>
        <w:jc w:val="center"/>
        <w:rPr>
          <w:rFonts w:ascii="Times New Roman" w:eastAsia="Batang" w:hAnsi="Times New Roman" w:cs="Times New Roman"/>
          <w:b/>
          <w:sz w:val="52"/>
          <w:szCs w:val="52"/>
          <w:lang w:eastAsia="ru-RU"/>
        </w:rPr>
      </w:pPr>
      <w:r w:rsidRPr="004A2141">
        <w:rPr>
          <w:rFonts w:ascii="Times New Roman" w:eastAsia="Batang" w:hAnsi="Times New Roman" w:cs="Times New Roman"/>
          <w:b/>
          <w:sz w:val="52"/>
          <w:szCs w:val="52"/>
          <w:lang w:eastAsia="ru-RU"/>
        </w:rPr>
        <w:t>МБОУ «СОШ№9 с. Ачхой-</w:t>
      </w:r>
      <w:proofErr w:type="gramStart"/>
      <w:r w:rsidRPr="004A2141">
        <w:rPr>
          <w:rFonts w:ascii="Times New Roman" w:eastAsia="Batang" w:hAnsi="Times New Roman" w:cs="Times New Roman"/>
          <w:b/>
          <w:sz w:val="52"/>
          <w:szCs w:val="52"/>
          <w:lang w:eastAsia="ru-RU"/>
        </w:rPr>
        <w:t>Мартан»</w:t>
      </w:r>
      <w:r w:rsidR="004A2141">
        <w:rPr>
          <w:rFonts w:ascii="Times New Roman" w:eastAsia="Batang" w:hAnsi="Times New Roman" w:cs="Times New Roman"/>
          <w:b/>
          <w:sz w:val="52"/>
          <w:szCs w:val="52"/>
          <w:lang w:eastAsia="ru-RU"/>
        </w:rPr>
        <w:t xml:space="preserve">   </w:t>
      </w:r>
      <w:proofErr w:type="gramEnd"/>
      <w:r w:rsidR="004A2141">
        <w:rPr>
          <w:rFonts w:ascii="Times New Roman" w:eastAsia="Batang" w:hAnsi="Times New Roman" w:cs="Times New Roman"/>
          <w:b/>
          <w:sz w:val="52"/>
          <w:szCs w:val="52"/>
          <w:lang w:eastAsia="ru-RU"/>
        </w:rPr>
        <w:t xml:space="preserve">    </w:t>
      </w:r>
      <w:r w:rsidR="003A3892" w:rsidRPr="004A2141">
        <w:rPr>
          <w:rFonts w:ascii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</w:rPr>
        <w:t>ПОЛОЖЕНИЕ</w:t>
      </w:r>
    </w:p>
    <w:p w:rsidR="003A3892" w:rsidRPr="004A2141" w:rsidRDefault="003E793C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  <w:r w:rsidRPr="004A2141">
        <w:rPr>
          <w:b/>
          <w:bCs/>
          <w:color w:val="000000"/>
          <w:sz w:val="52"/>
          <w:szCs w:val="52"/>
          <w:bdr w:val="none" w:sz="0" w:space="0" w:color="auto" w:frame="1"/>
        </w:rPr>
        <w:t>о проекте</w:t>
      </w:r>
      <w:r w:rsidR="003A3892" w:rsidRPr="004A2141">
        <w:rPr>
          <w:b/>
          <w:bCs/>
          <w:color w:val="000000"/>
          <w:sz w:val="52"/>
          <w:szCs w:val="52"/>
          <w:bdr w:val="none" w:sz="0" w:space="0" w:color="auto" w:frame="1"/>
        </w:rPr>
        <w:t xml:space="preserve"> «</w:t>
      </w:r>
      <w:r w:rsidR="00B0653A" w:rsidRPr="004A2141">
        <w:rPr>
          <w:b/>
          <w:bCs/>
          <w:color w:val="000000"/>
          <w:sz w:val="52"/>
          <w:szCs w:val="52"/>
          <w:bdr w:val="none" w:sz="0" w:space="0" w:color="auto" w:frame="1"/>
        </w:rPr>
        <w:t>Современная школа</w:t>
      </w:r>
      <w:r w:rsidR="003A3892" w:rsidRPr="004A2141">
        <w:rPr>
          <w:b/>
          <w:bCs/>
          <w:color w:val="000000"/>
          <w:sz w:val="52"/>
          <w:szCs w:val="52"/>
          <w:bdr w:val="none" w:sz="0" w:space="0" w:color="auto" w:frame="1"/>
        </w:rPr>
        <w:t>»</w:t>
      </w:r>
    </w:p>
    <w:p w:rsidR="005A693D" w:rsidRPr="004A2141" w:rsidRDefault="005A693D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5A693D" w:rsidRPr="004A2141" w:rsidRDefault="005A693D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5A693D" w:rsidRPr="004A2141" w:rsidRDefault="005A693D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5A693D" w:rsidRPr="00233969" w:rsidRDefault="005A693D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A693D" w:rsidRPr="00233969" w:rsidRDefault="005A693D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A693D" w:rsidRPr="00233969" w:rsidRDefault="005A693D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A693D" w:rsidRDefault="005A693D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5A693D" w:rsidRDefault="005A693D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5A693D" w:rsidRDefault="005A693D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5A693D" w:rsidRDefault="005A693D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4A2141" w:rsidRDefault="004A2141" w:rsidP="00052EA5">
      <w:pPr>
        <w:pStyle w:val="a7"/>
        <w:shd w:val="clear" w:color="auto" w:fill="FFFFFF"/>
        <w:spacing w:before="375" w:beforeAutospacing="0" w:after="450" w:afterAutospacing="0" w:line="240" w:lineRule="atLeast"/>
        <w:jc w:val="center"/>
        <w:textAlignment w:val="baseline"/>
        <w:rPr>
          <w:b/>
          <w:color w:val="000000"/>
          <w:sz w:val="32"/>
          <w:szCs w:val="32"/>
        </w:rPr>
      </w:pPr>
    </w:p>
    <w:p w:rsidR="00E02F44" w:rsidRPr="00C2343A" w:rsidRDefault="003A3892" w:rsidP="003E793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color w:val="000000"/>
          <w:sz w:val="32"/>
          <w:szCs w:val="32"/>
        </w:rPr>
      </w:pPr>
      <w:r w:rsidRPr="00C2343A">
        <w:rPr>
          <w:b/>
          <w:color w:val="000000"/>
          <w:sz w:val="32"/>
          <w:szCs w:val="32"/>
        </w:rPr>
        <w:lastRenderedPageBreak/>
        <w:t>I.  Общие положения</w:t>
      </w:r>
    </w:p>
    <w:p w:rsidR="003A3892" w:rsidRPr="00A00A07" w:rsidRDefault="003A3892" w:rsidP="003E793C">
      <w:pPr>
        <w:pStyle w:val="a7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1. Настоящее Положение о проектной деятельности в </w:t>
      </w:r>
      <w:r w:rsidR="00E02F44" w:rsidRPr="00A00A07">
        <w:rPr>
          <w:color w:val="000000" w:themeColor="text1"/>
          <w:sz w:val="26"/>
          <w:szCs w:val="26"/>
        </w:rPr>
        <w:t>ГБУ «</w:t>
      </w:r>
      <w:r w:rsidR="00B0653A">
        <w:rPr>
          <w:color w:val="000000" w:themeColor="text1"/>
          <w:sz w:val="26"/>
          <w:szCs w:val="26"/>
        </w:rPr>
        <w:t>РЦППМСП»</w:t>
      </w:r>
      <w:r w:rsidR="00E02F44" w:rsidRPr="00A00A07">
        <w:rPr>
          <w:color w:val="000000" w:themeColor="text1"/>
          <w:sz w:val="26"/>
          <w:szCs w:val="26"/>
        </w:rPr>
        <w:t>, проекта «</w:t>
      </w:r>
      <w:r w:rsidR="00B0653A">
        <w:rPr>
          <w:color w:val="000000" w:themeColor="text1"/>
          <w:sz w:val="26"/>
          <w:szCs w:val="26"/>
        </w:rPr>
        <w:t>Современная школа</w:t>
      </w:r>
      <w:r w:rsidR="00E02F44" w:rsidRPr="00A00A07">
        <w:rPr>
          <w:color w:val="000000" w:themeColor="text1"/>
          <w:sz w:val="26"/>
          <w:szCs w:val="26"/>
        </w:rPr>
        <w:t xml:space="preserve">» </w:t>
      </w:r>
      <w:r w:rsidRPr="00A00A07">
        <w:rPr>
          <w:color w:val="000000"/>
          <w:sz w:val="26"/>
          <w:szCs w:val="26"/>
        </w:rPr>
        <w:t>(далее именуется – Положение) определяет цели и порядок организации проектной деятельности в </w:t>
      </w:r>
      <w:r w:rsidR="00E02F44" w:rsidRPr="00A00A07">
        <w:rPr>
          <w:color w:val="000000" w:themeColor="text1"/>
          <w:sz w:val="26"/>
          <w:szCs w:val="26"/>
        </w:rPr>
        <w:t>ГБУ «</w:t>
      </w:r>
      <w:r w:rsidR="00B0653A" w:rsidRPr="00B0653A">
        <w:rPr>
          <w:color w:val="000000" w:themeColor="text1"/>
          <w:sz w:val="26"/>
          <w:szCs w:val="26"/>
        </w:rPr>
        <w:t>РЦППМСП»</w:t>
      </w:r>
      <w:r w:rsidR="00B0653A" w:rsidRPr="00B0653A">
        <w:rPr>
          <w:i/>
          <w:iCs/>
          <w:color w:val="000000" w:themeColor="text1"/>
          <w:sz w:val="26"/>
          <w:szCs w:val="26"/>
        </w:rPr>
        <w:t xml:space="preserve"> </w:t>
      </w:r>
      <w:r w:rsidR="00E02F44" w:rsidRPr="00A00A07">
        <w:rPr>
          <w:i/>
          <w:iCs/>
          <w:color w:val="000000"/>
          <w:sz w:val="26"/>
          <w:szCs w:val="26"/>
          <w:bdr w:val="none" w:sz="0" w:space="0" w:color="auto" w:frame="1"/>
        </w:rPr>
        <w:t>(</w:t>
      </w:r>
      <w:r w:rsidRPr="00A00A07">
        <w:rPr>
          <w:color w:val="000000"/>
          <w:sz w:val="26"/>
          <w:szCs w:val="26"/>
        </w:rPr>
        <w:t xml:space="preserve">далее именуется – </w:t>
      </w:r>
      <w:r w:rsidR="00E02F44" w:rsidRPr="00A00A07">
        <w:rPr>
          <w:color w:val="000000"/>
          <w:sz w:val="26"/>
          <w:szCs w:val="26"/>
        </w:rPr>
        <w:t>проект «</w:t>
      </w:r>
      <w:r w:rsidR="00B0653A">
        <w:rPr>
          <w:color w:val="000000"/>
          <w:sz w:val="26"/>
          <w:szCs w:val="26"/>
        </w:rPr>
        <w:t>Современная школа</w:t>
      </w:r>
      <w:r w:rsidR="00E02F44" w:rsidRPr="00A00A07">
        <w:rPr>
          <w:color w:val="000000"/>
          <w:sz w:val="26"/>
          <w:szCs w:val="26"/>
        </w:rPr>
        <w:t>»)</w:t>
      </w:r>
      <w:r w:rsidRPr="00A00A07">
        <w:rPr>
          <w:color w:val="000000"/>
          <w:sz w:val="26"/>
          <w:szCs w:val="26"/>
        </w:rPr>
        <w:t xml:space="preserve">  </w:t>
      </w:r>
    </w:p>
    <w:p w:rsidR="00747F75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2. Термины, используемые в настоящем Положении:</w:t>
      </w:r>
    </w:p>
    <w:p w:rsidR="005C0AC3" w:rsidRPr="00A00A07" w:rsidRDefault="00E02F44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</w:t>
      </w:r>
      <w:r w:rsidR="003A3892" w:rsidRPr="00A00A07">
        <w:rPr>
          <w:color w:val="000000"/>
          <w:sz w:val="26"/>
          <w:szCs w:val="26"/>
        </w:rPr>
        <w:t>роект – комплекс взаимосвязанных мероприятий, направленных на достижение результатов в условиях временных и ресурсных ограничений;</w:t>
      </w:r>
      <w:r w:rsidR="00747F75" w:rsidRPr="00A00A07">
        <w:rPr>
          <w:color w:val="000000"/>
          <w:sz w:val="26"/>
          <w:szCs w:val="26"/>
        </w:rPr>
        <w:t xml:space="preserve"> </w:t>
      </w:r>
      <w:r w:rsidRPr="00A00A07">
        <w:rPr>
          <w:color w:val="000000"/>
          <w:sz w:val="26"/>
          <w:szCs w:val="26"/>
        </w:rPr>
        <w:t>П</w:t>
      </w:r>
      <w:r w:rsidR="003A3892" w:rsidRPr="00A00A07">
        <w:rPr>
          <w:color w:val="000000"/>
          <w:sz w:val="26"/>
          <w:szCs w:val="26"/>
        </w:rPr>
        <w:t>роектная деятельность – деятельность, связанная с подготовкой, ре</w:t>
      </w:r>
      <w:r w:rsidR="000F77BB" w:rsidRPr="00A00A07">
        <w:rPr>
          <w:color w:val="000000"/>
          <w:sz w:val="26"/>
          <w:szCs w:val="26"/>
        </w:rPr>
        <w:t>ализацией и завершением проекта</w:t>
      </w:r>
      <w:r w:rsidR="003A3892" w:rsidRPr="00A00A07">
        <w:rPr>
          <w:color w:val="000000"/>
          <w:sz w:val="26"/>
          <w:szCs w:val="26"/>
        </w:rPr>
        <w:t>.</w:t>
      </w:r>
    </w:p>
    <w:p w:rsidR="003A3892" w:rsidRPr="00A00A07" w:rsidRDefault="003A3892" w:rsidP="005A693D">
      <w:pPr>
        <w:pStyle w:val="a7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3. Основной целью организации проектной деятельности является обеспечение достижения запланированных результатов при осуществлении деятельности, которая характеризуется как имеющая определенные и достижимые сроки реализации, направленная на достижение конкретных целей и предполагающая координированное выполнение взаимосвязанных действий.</w:t>
      </w:r>
    </w:p>
    <w:p w:rsidR="00503C0B" w:rsidRDefault="000F77BB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4. Ц</w:t>
      </w:r>
      <w:r w:rsidR="003A3892" w:rsidRPr="00A00A07">
        <w:rPr>
          <w:color w:val="000000"/>
          <w:sz w:val="26"/>
          <w:szCs w:val="26"/>
        </w:rPr>
        <w:t>ели организации проектной деятельности:</w:t>
      </w:r>
    </w:p>
    <w:p w:rsidR="003A3892" w:rsidRPr="00A00A07" w:rsidRDefault="00747F75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 С</w:t>
      </w:r>
      <w:r w:rsidR="003A3892" w:rsidRPr="00A00A07">
        <w:rPr>
          <w:color w:val="000000"/>
          <w:sz w:val="26"/>
          <w:szCs w:val="26"/>
        </w:rPr>
        <w:t xml:space="preserve">облюдение сроков </w:t>
      </w:r>
      <w:r w:rsidR="000F77BB" w:rsidRPr="00A00A07">
        <w:rPr>
          <w:color w:val="000000"/>
          <w:sz w:val="26"/>
          <w:szCs w:val="26"/>
        </w:rPr>
        <w:t xml:space="preserve">и </w:t>
      </w:r>
      <w:r w:rsidR="003A3892" w:rsidRPr="00A00A07">
        <w:rPr>
          <w:color w:val="000000"/>
          <w:sz w:val="26"/>
          <w:szCs w:val="26"/>
        </w:rPr>
        <w:t>достижения результатов;</w:t>
      </w:r>
      <w:r w:rsidRPr="00A00A07">
        <w:rPr>
          <w:color w:val="000000"/>
          <w:sz w:val="26"/>
          <w:szCs w:val="26"/>
        </w:rPr>
        <w:t xml:space="preserve"> </w:t>
      </w:r>
      <w:r w:rsidR="003A3892" w:rsidRPr="00A00A07">
        <w:rPr>
          <w:color w:val="000000"/>
          <w:sz w:val="26"/>
          <w:szCs w:val="26"/>
        </w:rPr>
        <w:t>повышение эффективности использования ресурсов;</w:t>
      </w:r>
      <w:r w:rsidRPr="00A00A07">
        <w:rPr>
          <w:color w:val="000000"/>
          <w:sz w:val="26"/>
          <w:szCs w:val="26"/>
        </w:rPr>
        <w:t xml:space="preserve"> </w:t>
      </w:r>
      <w:r w:rsidR="003A3892" w:rsidRPr="00A00A07">
        <w:rPr>
          <w:color w:val="000000"/>
          <w:sz w:val="26"/>
          <w:szCs w:val="26"/>
        </w:rPr>
        <w:t>прозрачность, обоснованность и своевременность принимаемых решений;</w:t>
      </w:r>
      <w:r w:rsidRPr="00A00A07">
        <w:rPr>
          <w:color w:val="000000"/>
          <w:sz w:val="26"/>
          <w:szCs w:val="26"/>
        </w:rPr>
        <w:t xml:space="preserve"> </w:t>
      </w:r>
      <w:r w:rsidR="003A3892" w:rsidRPr="00A00A07">
        <w:rPr>
          <w:color w:val="000000"/>
          <w:sz w:val="26"/>
          <w:szCs w:val="26"/>
        </w:rPr>
        <w:t>повышение эффективности внутриведомственного, межведомственного и межуровневого взаимодействия между участниками проектной деятельности за счет использования единых подходов проектного управления.</w:t>
      </w:r>
    </w:p>
    <w:p w:rsidR="00747F75" w:rsidRPr="00A00A07" w:rsidRDefault="00314E4C" w:rsidP="005A693D">
      <w:pPr>
        <w:pStyle w:val="a7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5. В</w:t>
      </w:r>
      <w:r w:rsidR="003A3892" w:rsidRPr="00A00A07">
        <w:rPr>
          <w:color w:val="000000"/>
          <w:sz w:val="26"/>
          <w:szCs w:val="26"/>
        </w:rPr>
        <w:t xml:space="preserve"> соответствии </w:t>
      </w:r>
      <w:r w:rsidR="0065339E" w:rsidRPr="00A00A07">
        <w:rPr>
          <w:color w:val="000000"/>
          <w:sz w:val="26"/>
          <w:szCs w:val="26"/>
        </w:rPr>
        <w:t>с настоящим Положением</w:t>
      </w:r>
      <w:r w:rsidR="00422E04">
        <w:rPr>
          <w:color w:val="000000"/>
          <w:sz w:val="26"/>
          <w:szCs w:val="26"/>
        </w:rPr>
        <w:t>,</w:t>
      </w:r>
      <w:r w:rsidR="0065339E" w:rsidRPr="00A00A07">
        <w:rPr>
          <w:color w:val="000000"/>
          <w:sz w:val="26"/>
          <w:szCs w:val="26"/>
        </w:rPr>
        <w:t xml:space="preserve"> </w:t>
      </w:r>
    </w:p>
    <w:p w:rsidR="00052EA5" w:rsidRPr="00A00A07" w:rsidRDefault="003A3892" w:rsidP="005A693D">
      <w:pPr>
        <w:pStyle w:val="a7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включая его подведомственные организации, </w:t>
      </w:r>
      <w:r w:rsidR="00A00A07" w:rsidRPr="00A00A07">
        <w:rPr>
          <w:color w:val="000000"/>
          <w:sz w:val="26"/>
          <w:szCs w:val="26"/>
        </w:rPr>
        <w:t>соотве</w:t>
      </w:r>
      <w:r w:rsidR="00A00A07">
        <w:rPr>
          <w:color w:val="000000"/>
          <w:sz w:val="26"/>
          <w:szCs w:val="26"/>
        </w:rPr>
        <w:t>т</w:t>
      </w:r>
      <w:r w:rsidR="00A00A07" w:rsidRPr="00A00A07">
        <w:rPr>
          <w:color w:val="000000"/>
          <w:sz w:val="26"/>
          <w:szCs w:val="26"/>
        </w:rPr>
        <w:t>ствующие</w:t>
      </w:r>
      <w:r w:rsidRPr="00A00A07">
        <w:rPr>
          <w:color w:val="000000"/>
          <w:sz w:val="26"/>
          <w:szCs w:val="26"/>
        </w:rPr>
        <w:t xml:space="preserve"> всем следующим условиям:</w:t>
      </w:r>
      <w:r w:rsidR="00FF7596" w:rsidRPr="00A00A07">
        <w:rPr>
          <w:color w:val="000000"/>
          <w:sz w:val="26"/>
          <w:szCs w:val="26"/>
        </w:rPr>
        <w:t xml:space="preserve"> </w:t>
      </w:r>
      <w:hyperlink r:id="rId8" w:tooltip="Выполнение работ" w:history="1">
        <w:r w:rsidRPr="00A00A07">
          <w:rPr>
            <w:color w:val="000000"/>
            <w:sz w:val="26"/>
            <w:szCs w:val="26"/>
          </w:rPr>
          <w:t>выполнение работ</w:t>
        </w:r>
      </w:hyperlink>
      <w:r w:rsidRPr="00A00A07">
        <w:rPr>
          <w:color w:val="000000"/>
          <w:sz w:val="26"/>
          <w:szCs w:val="26"/>
        </w:rPr>
        <w:t> </w:t>
      </w:r>
      <w:r w:rsidR="0065339E" w:rsidRPr="00A00A07">
        <w:rPr>
          <w:color w:val="000000"/>
          <w:sz w:val="26"/>
          <w:szCs w:val="26"/>
        </w:rPr>
        <w:t>по проекту,</w:t>
      </w:r>
      <w:r w:rsidRPr="00A00A07">
        <w:rPr>
          <w:color w:val="000000"/>
          <w:sz w:val="26"/>
          <w:szCs w:val="26"/>
        </w:rPr>
        <w:t xml:space="preserve"> имеет сложность, требующую тщательного планирования и контроля реализации</w:t>
      </w:r>
      <w:r w:rsidR="00422E04">
        <w:rPr>
          <w:color w:val="000000"/>
          <w:sz w:val="26"/>
          <w:szCs w:val="26"/>
        </w:rPr>
        <w:t>,</w:t>
      </w:r>
      <w:r w:rsidRPr="00A00A07">
        <w:rPr>
          <w:color w:val="000000"/>
          <w:sz w:val="26"/>
          <w:szCs w:val="26"/>
        </w:rPr>
        <w:t xml:space="preserve"> либо необходимость межведомственного </w:t>
      </w:r>
      <w:r w:rsidR="00FF7596" w:rsidRPr="00A00A07">
        <w:rPr>
          <w:color w:val="000000"/>
          <w:sz w:val="26"/>
          <w:szCs w:val="26"/>
        </w:rPr>
        <w:t xml:space="preserve">взаимодействия; </w:t>
      </w:r>
      <w:r w:rsidRPr="00A00A07">
        <w:rPr>
          <w:color w:val="000000"/>
          <w:sz w:val="26"/>
          <w:szCs w:val="26"/>
        </w:rPr>
        <w:t xml:space="preserve">высокие риски выполнения работ </w:t>
      </w:r>
      <w:r w:rsidR="00FF7596" w:rsidRPr="00A00A07">
        <w:rPr>
          <w:color w:val="000000"/>
          <w:sz w:val="26"/>
          <w:szCs w:val="26"/>
        </w:rPr>
        <w:t xml:space="preserve">проекта; </w:t>
      </w:r>
      <w:r w:rsidRPr="00A00A07">
        <w:rPr>
          <w:color w:val="000000"/>
          <w:sz w:val="26"/>
          <w:szCs w:val="26"/>
        </w:rPr>
        <w:t>ограниченность ресурсов (временные, материальные и пр.);</w:t>
      </w:r>
      <w:r w:rsidR="00FF7596" w:rsidRPr="00A00A07">
        <w:rPr>
          <w:color w:val="000000"/>
          <w:sz w:val="26"/>
          <w:szCs w:val="26"/>
        </w:rPr>
        <w:t xml:space="preserve"> </w:t>
      </w:r>
    </w:p>
    <w:p w:rsidR="00FF7596" w:rsidRPr="0098122E" w:rsidRDefault="003A3892" w:rsidP="005A693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8122E">
        <w:rPr>
          <w:b/>
          <w:color w:val="000000"/>
          <w:sz w:val="28"/>
          <w:szCs w:val="28"/>
        </w:rPr>
        <w:t>II</w:t>
      </w:r>
      <w:r w:rsidR="000F77BB" w:rsidRPr="0098122E">
        <w:rPr>
          <w:b/>
          <w:color w:val="000000"/>
          <w:sz w:val="28"/>
          <w:szCs w:val="28"/>
        </w:rPr>
        <w:t>. Организационная</w:t>
      </w:r>
      <w:r w:rsidRPr="0098122E">
        <w:rPr>
          <w:b/>
          <w:color w:val="000000"/>
          <w:sz w:val="28"/>
          <w:szCs w:val="28"/>
        </w:rPr>
        <w:t xml:space="preserve"> структура управления проектной деятельностью</w:t>
      </w:r>
    </w:p>
    <w:p w:rsidR="003A3892" w:rsidRPr="00A00A07" w:rsidRDefault="00FF7596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1. </w:t>
      </w:r>
      <w:r w:rsidR="003A3892" w:rsidRPr="00A00A07">
        <w:rPr>
          <w:color w:val="000000"/>
          <w:sz w:val="26"/>
          <w:szCs w:val="26"/>
        </w:rPr>
        <w:t>Управление проектной деятельностью предполагает планирование, организацию и контроль проектной деятельности, в том числе установление правил проектной деятельности, обеспечение взаимодействия между участниками проектной деятельности.</w:t>
      </w:r>
    </w:p>
    <w:p w:rsidR="003A3892" w:rsidRPr="00A00A07" w:rsidRDefault="00FF7596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2</w:t>
      </w:r>
      <w:r w:rsidR="003A3892" w:rsidRPr="00A00A07">
        <w:rPr>
          <w:color w:val="000000"/>
          <w:sz w:val="26"/>
          <w:szCs w:val="26"/>
        </w:rPr>
        <w:t>. Организационная структура системы управления проектной деятельностью включает в себя:</w:t>
      </w:r>
    </w:p>
    <w:p w:rsidR="005C0AC3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1) постоянные органы управления проектной деятельностью, к которым относятся:</w:t>
      </w:r>
      <w:r w:rsidR="005C0AC3" w:rsidRPr="00A00A07">
        <w:rPr>
          <w:color w:val="000000"/>
          <w:sz w:val="26"/>
          <w:szCs w:val="26"/>
        </w:rPr>
        <w:t xml:space="preserve"> Минобрнауки ЧР</w:t>
      </w:r>
      <w:r w:rsidRPr="00A00A07">
        <w:rPr>
          <w:color w:val="000000"/>
          <w:sz w:val="26"/>
          <w:szCs w:val="26"/>
        </w:rPr>
        <w:t>;</w:t>
      </w:r>
      <w:r w:rsidR="005C0AC3" w:rsidRPr="00A00A07">
        <w:rPr>
          <w:color w:val="000000"/>
          <w:sz w:val="26"/>
          <w:szCs w:val="26"/>
        </w:rPr>
        <w:t xml:space="preserve"> </w:t>
      </w:r>
      <w:r w:rsidR="002A4D05">
        <w:rPr>
          <w:color w:val="000000"/>
          <w:sz w:val="26"/>
          <w:szCs w:val="26"/>
        </w:rPr>
        <w:t>ГБУ «</w:t>
      </w:r>
      <w:r w:rsidR="00B0653A" w:rsidRPr="00B0653A">
        <w:rPr>
          <w:color w:val="000000"/>
          <w:sz w:val="26"/>
          <w:szCs w:val="26"/>
        </w:rPr>
        <w:t>РЦППМСП</w:t>
      </w:r>
      <w:r w:rsidR="002A4D05">
        <w:rPr>
          <w:color w:val="000000"/>
          <w:sz w:val="26"/>
          <w:szCs w:val="26"/>
        </w:rPr>
        <w:t>»</w:t>
      </w:r>
      <w:r w:rsidRPr="00A00A07">
        <w:rPr>
          <w:color w:val="000000"/>
          <w:sz w:val="26"/>
          <w:szCs w:val="26"/>
        </w:rPr>
        <w:t>;</w:t>
      </w:r>
    </w:p>
    <w:p w:rsidR="003A3892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2) формируемые в целях реализации проектов временные органы управления проектной деятельностью, к которым относятся:</w:t>
      </w:r>
    </w:p>
    <w:p w:rsidR="003A3892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руководители проекта;</w:t>
      </w:r>
    </w:p>
    <w:p w:rsidR="00E65884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администраторы проекта;</w:t>
      </w:r>
    </w:p>
    <w:p w:rsidR="00E65884" w:rsidRPr="00A00A07" w:rsidRDefault="00806E75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3) О</w:t>
      </w:r>
      <w:r w:rsidR="003A3892" w:rsidRPr="00A00A07">
        <w:rPr>
          <w:color w:val="000000"/>
          <w:sz w:val="26"/>
          <w:szCs w:val="26"/>
        </w:rPr>
        <w:t>беспечивающие и вспомогательные органы управления проектной деятельностью, к которым относятся:</w:t>
      </w:r>
    </w:p>
    <w:p w:rsidR="003A3892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исполнитель проекта;</w:t>
      </w:r>
    </w:p>
    <w:p w:rsidR="003A3892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команда проекта;</w:t>
      </w:r>
    </w:p>
    <w:p w:rsidR="00E65884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экспертные группы.</w:t>
      </w:r>
    </w:p>
    <w:p w:rsidR="00A00A07" w:rsidRDefault="001A5E66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3</w:t>
      </w:r>
      <w:r w:rsidR="003A3892" w:rsidRPr="00A00A07">
        <w:rPr>
          <w:color w:val="000000"/>
          <w:sz w:val="26"/>
          <w:szCs w:val="26"/>
        </w:rPr>
        <w:t>. Функции органов управления проектной деятельностью определяются и реализуются в соответствии с настоящим Положением и </w:t>
      </w:r>
      <w:hyperlink r:id="rId9" w:tooltip="Методические рекомендации" w:history="1">
        <w:r w:rsidR="005E0A23" w:rsidRPr="00A00A07">
          <w:rPr>
            <w:color w:val="000000"/>
            <w:sz w:val="26"/>
            <w:szCs w:val="26"/>
          </w:rPr>
          <w:t>методическими рекомендациями</w:t>
        </w:r>
      </w:hyperlink>
      <w:r w:rsidR="003A3892" w:rsidRPr="00A00A07">
        <w:rPr>
          <w:color w:val="000000"/>
          <w:sz w:val="26"/>
          <w:szCs w:val="26"/>
        </w:rPr>
        <w:t xml:space="preserve">, </w:t>
      </w:r>
      <w:r w:rsidR="00A00A07" w:rsidRPr="00A00A07">
        <w:rPr>
          <w:color w:val="000000"/>
          <w:sz w:val="26"/>
          <w:szCs w:val="26"/>
        </w:rPr>
        <w:t>утвержденным Распоряжением</w:t>
      </w:r>
      <w:r w:rsidR="0054187D" w:rsidRPr="00A00A07">
        <w:rPr>
          <w:color w:val="000000"/>
          <w:sz w:val="26"/>
          <w:szCs w:val="26"/>
        </w:rPr>
        <w:t xml:space="preserve"> Министерства просвещения Российской Федерации от 1 марта 2019 года № Р-26 </w:t>
      </w:r>
    </w:p>
    <w:p w:rsidR="005A693D" w:rsidRDefault="005A693D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3E793C" w:rsidRDefault="003E793C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3E793C" w:rsidRPr="00A00A07" w:rsidRDefault="003E793C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3A3892" w:rsidRPr="00A00A07" w:rsidRDefault="00E65884" w:rsidP="005A693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A00A07">
        <w:rPr>
          <w:b/>
          <w:color w:val="000000"/>
          <w:sz w:val="28"/>
          <w:szCs w:val="28"/>
        </w:rPr>
        <w:lastRenderedPageBreak/>
        <w:t>III</w:t>
      </w:r>
      <w:r w:rsidR="00A00A07">
        <w:rPr>
          <w:b/>
          <w:color w:val="000000"/>
          <w:sz w:val="28"/>
          <w:szCs w:val="28"/>
        </w:rPr>
        <w:t>. Управление</w:t>
      </w:r>
      <w:r>
        <w:rPr>
          <w:b/>
          <w:color w:val="000000"/>
          <w:sz w:val="28"/>
          <w:szCs w:val="28"/>
        </w:rPr>
        <w:t xml:space="preserve"> проектом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Управление проектом предполагает планирование, организацию и контроль трудовых, финансовых и материально-технических ресурсов проекта, направленные на эффективное достижение целей проекта.</w:t>
      </w:r>
    </w:p>
    <w:p w:rsidR="003A3892" w:rsidRPr="00A00A07" w:rsidRDefault="00806E75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У</w:t>
      </w:r>
      <w:r w:rsidR="003A3892" w:rsidRPr="00A00A07">
        <w:rPr>
          <w:color w:val="000000"/>
          <w:sz w:val="26"/>
          <w:szCs w:val="26"/>
        </w:rPr>
        <w:t>правление проектом осуществляется в соответствии с настоящим Положением, а также с Методическими рекомендациями.</w:t>
      </w:r>
    </w:p>
    <w:p w:rsidR="005B578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Управление проектами состоит из </w:t>
      </w:r>
      <w:r w:rsidR="005E0A23" w:rsidRPr="00A00A07">
        <w:rPr>
          <w:color w:val="000000"/>
          <w:sz w:val="26"/>
          <w:szCs w:val="26"/>
        </w:rPr>
        <w:t>трех</w:t>
      </w:r>
      <w:r w:rsidRPr="00A00A07">
        <w:rPr>
          <w:color w:val="000000"/>
          <w:sz w:val="26"/>
          <w:szCs w:val="26"/>
        </w:rPr>
        <w:t xml:space="preserve"> этапов: планирование проекта, реализация проекта, закрытие проекта.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Предложение по проекту оформляется инициатором проекта с учетом Методических рекомендаций и направляется в</w:t>
      </w:r>
      <w:r w:rsidR="005E0A23" w:rsidRPr="00A00A07">
        <w:rPr>
          <w:color w:val="000000"/>
          <w:sz w:val="26"/>
          <w:szCs w:val="26"/>
        </w:rPr>
        <w:t xml:space="preserve"> Минобрнауки</w:t>
      </w:r>
      <w:r w:rsidR="005C0AC3" w:rsidRPr="00A00A07">
        <w:rPr>
          <w:color w:val="000000"/>
          <w:sz w:val="26"/>
          <w:szCs w:val="26"/>
        </w:rPr>
        <w:t xml:space="preserve"> ЧР</w:t>
      </w:r>
      <w:r w:rsidRPr="00A00A07">
        <w:rPr>
          <w:color w:val="000000"/>
          <w:sz w:val="26"/>
          <w:szCs w:val="26"/>
        </w:rPr>
        <w:t>.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Реализация осуществляется в соответствии со сводным и рабочим планом проекта, разрабатываемым руководителем проекта на основе сводного плана проекта.</w:t>
      </w:r>
    </w:p>
    <w:p w:rsidR="003A3892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Этап реализации проекта состоит из следующих стадий:</w:t>
      </w:r>
    </w:p>
    <w:p w:rsidR="003A3892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выполнение работ;</w:t>
      </w:r>
    </w:p>
    <w:p w:rsidR="003A3892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контроль;</w:t>
      </w:r>
    </w:p>
    <w:p w:rsidR="003A3892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мониторинг;</w:t>
      </w:r>
    </w:p>
    <w:p w:rsidR="003A3892" w:rsidRPr="00A00A07" w:rsidRDefault="003A3892" w:rsidP="005A693D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внесение изменений.</w:t>
      </w:r>
    </w:p>
    <w:p w:rsidR="0008266F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На стадии выполнения работ, определенных в плане проекта (рабочем план</w:t>
      </w:r>
      <w:r w:rsidR="00285FE1" w:rsidRPr="00A00A07">
        <w:rPr>
          <w:color w:val="000000"/>
          <w:sz w:val="26"/>
          <w:szCs w:val="26"/>
        </w:rPr>
        <w:t>е проекта), руководитель</w:t>
      </w:r>
      <w:r w:rsidRPr="00A00A07">
        <w:rPr>
          <w:color w:val="000000"/>
          <w:sz w:val="26"/>
          <w:szCs w:val="26"/>
        </w:rPr>
        <w:t xml:space="preserve"> о</w:t>
      </w:r>
      <w:r w:rsidR="00285FE1" w:rsidRPr="00A00A07">
        <w:rPr>
          <w:color w:val="000000"/>
          <w:sz w:val="26"/>
          <w:szCs w:val="26"/>
        </w:rPr>
        <w:t>рганизует работу команды</w:t>
      </w:r>
      <w:r w:rsidRPr="00A00A07">
        <w:rPr>
          <w:color w:val="000000"/>
          <w:sz w:val="26"/>
          <w:szCs w:val="26"/>
        </w:rPr>
        <w:t>, направленную на достижение цели</w:t>
      </w:r>
      <w:r w:rsidR="0008266F" w:rsidRPr="00A00A07">
        <w:rPr>
          <w:color w:val="000000"/>
          <w:sz w:val="26"/>
          <w:szCs w:val="26"/>
        </w:rPr>
        <w:t>.</w:t>
      </w:r>
    </w:p>
    <w:p w:rsidR="0008266F" w:rsidRPr="00A00A07" w:rsidRDefault="00C2343A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Команда под</w:t>
      </w:r>
      <w:r w:rsidR="003A3892" w:rsidRPr="00A00A07">
        <w:rPr>
          <w:color w:val="000000"/>
          <w:sz w:val="26"/>
          <w:szCs w:val="26"/>
        </w:rPr>
        <w:t xml:space="preserve"> управлением руководителя проекта осуществляет выполнение работ согласно рабочему плану, с документальной фиксацией результатов выполненных работ.</w:t>
      </w:r>
    </w:p>
    <w:p w:rsidR="0008266F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Стадия контроля проекта начинается с момента </w:t>
      </w:r>
      <w:r w:rsidR="00052EA5" w:rsidRPr="00A00A07">
        <w:rPr>
          <w:color w:val="000000"/>
          <w:sz w:val="26"/>
          <w:szCs w:val="26"/>
        </w:rPr>
        <w:t xml:space="preserve">подписания соглашения </w:t>
      </w:r>
      <w:r w:rsidR="00E65884" w:rsidRPr="00A00A07">
        <w:rPr>
          <w:color w:val="000000"/>
          <w:sz w:val="26"/>
          <w:szCs w:val="26"/>
        </w:rPr>
        <w:t>и плана</w:t>
      </w:r>
      <w:r w:rsidR="004E7456" w:rsidRPr="00A00A07">
        <w:rPr>
          <w:color w:val="000000"/>
          <w:sz w:val="26"/>
          <w:szCs w:val="26"/>
        </w:rPr>
        <w:t xml:space="preserve"> проекта</w:t>
      </w:r>
      <w:r w:rsidRPr="00A00A07">
        <w:rPr>
          <w:color w:val="000000"/>
          <w:sz w:val="26"/>
          <w:szCs w:val="26"/>
        </w:rPr>
        <w:t>, осуществляется на протяжении всего периода реализации и завершается в момент принятия решения о закрытии проекта.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Полученные на стадии контроля проектов результаты документируются и служат основанием для внесения изменений в проектную документацию и привлечения лиц, допустивших отклонения, к ответственности в порядке, установленном действующим законодательством.</w:t>
      </w:r>
    </w:p>
    <w:p w:rsidR="003A3892" w:rsidRPr="00A00A07" w:rsidRDefault="003A3892" w:rsidP="005A693D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Подготовка, согласование и представление отчетности в рамках проекта организуются в соо</w:t>
      </w:r>
      <w:r w:rsidR="009F717F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тветствии с планом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06E75" w:rsidRPr="00A00A07" w:rsidRDefault="003A3892" w:rsidP="005A693D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п</w:t>
      </w:r>
      <w:r w:rsidR="00FF7596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роекта ежемесячно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не позднее последнего рабочего дня отчетного месяца, представляет данные мониторинга реализации проекта в </w:t>
      </w:r>
      <w:r w:rsidR="00FF7596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Минобрнауки </w:t>
      </w:r>
      <w:r w:rsidR="00806E75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ЧР в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 реализации плана проекта в рамках реализации проекта.</w:t>
      </w:r>
    </w:p>
    <w:p w:rsidR="00390284" w:rsidRPr="00A00A07" w:rsidRDefault="0098122E" w:rsidP="005A693D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Экспертный совет Проекта</w:t>
      </w:r>
      <w:r w:rsidR="00806E75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анализирует</w:t>
      </w:r>
      <w:r w:rsidR="003A3892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представленную инфор</w:t>
      </w:r>
      <w:r w:rsidR="00BE4189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мацию о ходе реализации проекта</w:t>
      </w:r>
      <w:r w:rsidR="003A3892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 необходимости инициирует рассмотрение соответствующих вопросов на заседаниях </w:t>
      </w:r>
      <w:r w:rsidR="00FF7596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Совета.</w:t>
      </w:r>
    </w:p>
    <w:p w:rsidR="003A3892" w:rsidRPr="00A00A07" w:rsidRDefault="003A3892" w:rsidP="005A693D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мониторинга реализации проекта рассматриваются на заседаниях</w:t>
      </w:r>
      <w:r w:rsidR="00FE3E8C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Экспертного </w:t>
      </w:r>
      <w:r w:rsidR="00E65884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 проектного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комитета.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Информацию о ходе реализации проекта докладывает руководитель проекта.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В случае выявления рисков реализации проектов, требующих внесения изм</w:t>
      </w:r>
      <w:r w:rsidR="000F77BB" w:rsidRPr="00A00A07">
        <w:rPr>
          <w:color w:val="000000"/>
          <w:sz w:val="26"/>
          <w:szCs w:val="26"/>
        </w:rPr>
        <w:t xml:space="preserve">енений в паспорт </w:t>
      </w:r>
      <w:r w:rsidR="00FF7596" w:rsidRPr="00A00A07">
        <w:rPr>
          <w:color w:val="000000"/>
          <w:sz w:val="26"/>
          <w:szCs w:val="26"/>
        </w:rPr>
        <w:t>и план</w:t>
      </w:r>
      <w:r w:rsidRPr="00A00A07">
        <w:rPr>
          <w:color w:val="000000"/>
          <w:sz w:val="26"/>
          <w:szCs w:val="26"/>
        </w:rPr>
        <w:t xml:space="preserve"> проекта, дополнительно к информации о ходе реализации проекта докладывается информация о принятых мерах и (или) представляются соответствующие предложения о мероприятиях по корректирующим воздействиям. В рамках указанных заседаний могут приниматься решения о проведении оценок и иных контрольных мероприятий проекта или иные решения в отношении проектов.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Мониторинг реализации проекта проводится, начиная с принятия решения об утверждении паспорта проекта, и завершается в момент принятия решения о его закрытии.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Стадия внесения изменений в проект не осуществляется в случае полного соответствия фактических результатов исполнения проекта плановым, за исключением случаев, когда </w:t>
      </w:r>
      <w:r w:rsidRPr="00A00A07">
        <w:rPr>
          <w:color w:val="000000"/>
          <w:sz w:val="26"/>
          <w:szCs w:val="26"/>
        </w:rPr>
        <w:lastRenderedPageBreak/>
        <w:t>должны быть предприняты опережающие и (или) предупреждающие действия для устранения возможных (ожидаемых) отклонений.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Этап реализации проекта завершается после выполнения всех работ и получения всех результатов, предусмотренных сводным планом проекта.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При завершении проекта проводится подведение итогов реализации проекта путем утверждения итогового отчета по проекту и официальное закрытие проекта.</w:t>
      </w:r>
    </w:p>
    <w:p w:rsidR="003A389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Итоговый отчет по проекту подготавливается с учетом Методических рекомендаций.</w:t>
      </w:r>
    </w:p>
    <w:p w:rsidR="00120752" w:rsidRPr="00A00A07" w:rsidRDefault="003A3892" w:rsidP="005A693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Утверждение внесенного руководителем проекта итогового отчета по проекту производится на очередном заседании </w:t>
      </w:r>
      <w:r w:rsidR="00FF7596" w:rsidRPr="00A00A07">
        <w:rPr>
          <w:color w:val="000000"/>
          <w:sz w:val="26"/>
          <w:szCs w:val="26"/>
        </w:rPr>
        <w:t>Совета</w:t>
      </w:r>
      <w:r w:rsidRPr="00A00A07">
        <w:rPr>
          <w:color w:val="000000"/>
          <w:sz w:val="26"/>
          <w:szCs w:val="26"/>
        </w:rPr>
        <w:t xml:space="preserve"> комитета.</w:t>
      </w:r>
    </w:p>
    <w:p w:rsidR="00B0653A" w:rsidRDefault="00B0653A" w:rsidP="005A693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120752" w:rsidRPr="008F10B9" w:rsidRDefault="00585299" w:rsidP="005A693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120752" w:rsidRPr="00120752">
        <w:rPr>
          <w:b/>
          <w:color w:val="000000"/>
          <w:sz w:val="28"/>
          <w:szCs w:val="28"/>
        </w:rPr>
        <w:t xml:space="preserve">. Задачи и обязанности специалистов </w:t>
      </w:r>
      <w:r w:rsidR="008F10B9">
        <w:rPr>
          <w:b/>
          <w:color w:val="000000"/>
          <w:sz w:val="28"/>
          <w:szCs w:val="28"/>
        </w:rPr>
        <w:t>К</w:t>
      </w:r>
      <w:r w:rsidR="008F10B9" w:rsidRPr="008F10B9">
        <w:rPr>
          <w:b/>
          <w:color w:val="000000"/>
          <w:sz w:val="28"/>
          <w:szCs w:val="28"/>
        </w:rPr>
        <w:t>онсультативных пунктов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доступности услуги для всех граждан, в том числе с возможностью дистанционного получения услуги.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права на предоставление выездной консультации категориям граждан по решению службы.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Размещение документов, определяющих круг получателей, услуг, категории получателей услуг и права отдельных категорий граждан в рамках получения услуги, на сайте Проекта, а также сайте организации, на базе которой создается служба.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кратковременного (на время получения родителем, законным представителем услуги) пребывания ребенка и присмотра за ним.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Предложение обозначения тематики консультации в ходе записи получателя для оказания услуги (но не в обязательном порядке и без подробных письменных предварительных описаний проблемы).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получателю услуги возможности выбора времени консультации, включая 2 категории времени: получение консультации в рабочее время в рабочий день, получение консультации после окончания рабочего времени в рабочий день или в нерабочий день.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услуги одновременно двумя консультантами (специалистами) по решению службы с согласия либо по инициативе получателя услуги.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Письменная отправка консультантом (специалистом) службы (при необходимости) на адрес электронной почты получателя консультации необходимые ему нормативно-правовые и методические документы, а также ссылки на электронные ресурсы в сети «Интернет», на которых получатель услуги может получить необходимую информацию.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Распечатка консультантом (специалистом) службы для получателя необходимой информации на бумажном носителе для получения услуги в размере 5 листов формата А4 (или большего в соответствии с локальными актами).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Сохранение конфиденциальности информации, полученной консультантом в ходе оказания услуги.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 письменного согласия получателя услуги при необходимости записи хода консультации по инициативе службы либо консультанта.</w:t>
      </w:r>
    </w:p>
    <w:p w:rsidR="00120752" w:rsidRPr="00A00A07" w:rsidRDefault="00120752" w:rsidP="005A693D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получателю услуги возможности оценки</w:t>
      </w:r>
      <w:r w:rsidR="006225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качества получения услуги, включая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форму обратной связи на сайте Проекта, заполнение письменной формы или журнала службы.</w:t>
      </w:r>
    </w:p>
    <w:p w:rsidR="005B5782" w:rsidRPr="00A00A07" w:rsidRDefault="005B5782" w:rsidP="005A693D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5B5782" w:rsidRPr="00A00A07" w:rsidSect="003E793C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-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231"/>
    <w:multiLevelType w:val="hybridMultilevel"/>
    <w:tmpl w:val="3A3A4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C3A0D"/>
    <w:multiLevelType w:val="hybridMultilevel"/>
    <w:tmpl w:val="9F62DBAC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5E7B"/>
    <w:multiLevelType w:val="hybridMultilevel"/>
    <w:tmpl w:val="92DED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D235F"/>
    <w:multiLevelType w:val="hybridMultilevel"/>
    <w:tmpl w:val="F68CE1C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780BA0"/>
    <w:multiLevelType w:val="hybridMultilevel"/>
    <w:tmpl w:val="3B6AC7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6D"/>
    <w:rsid w:val="00011979"/>
    <w:rsid w:val="00052EA5"/>
    <w:rsid w:val="0008266F"/>
    <w:rsid w:val="000F77BB"/>
    <w:rsid w:val="00107878"/>
    <w:rsid w:val="00120752"/>
    <w:rsid w:val="00161417"/>
    <w:rsid w:val="001949DA"/>
    <w:rsid w:val="001A5E66"/>
    <w:rsid w:val="00206442"/>
    <w:rsid w:val="002140A2"/>
    <w:rsid w:val="00223F45"/>
    <w:rsid w:val="00233969"/>
    <w:rsid w:val="00251D47"/>
    <w:rsid w:val="00274618"/>
    <w:rsid w:val="00285FE1"/>
    <w:rsid w:val="002863F3"/>
    <w:rsid w:val="002A4D05"/>
    <w:rsid w:val="002F0DAF"/>
    <w:rsid w:val="0031096D"/>
    <w:rsid w:val="00314E4C"/>
    <w:rsid w:val="00346C09"/>
    <w:rsid w:val="00390284"/>
    <w:rsid w:val="003A2158"/>
    <w:rsid w:val="003A3892"/>
    <w:rsid w:val="003D1426"/>
    <w:rsid w:val="003E793C"/>
    <w:rsid w:val="00422E04"/>
    <w:rsid w:val="004A2141"/>
    <w:rsid w:val="004E7456"/>
    <w:rsid w:val="00503C0B"/>
    <w:rsid w:val="005068C4"/>
    <w:rsid w:val="00534A72"/>
    <w:rsid w:val="0054187D"/>
    <w:rsid w:val="00585299"/>
    <w:rsid w:val="005A693D"/>
    <w:rsid w:val="005B5782"/>
    <w:rsid w:val="005C0AC3"/>
    <w:rsid w:val="005D686D"/>
    <w:rsid w:val="005E0A23"/>
    <w:rsid w:val="00622506"/>
    <w:rsid w:val="0065339E"/>
    <w:rsid w:val="0067418B"/>
    <w:rsid w:val="007177D7"/>
    <w:rsid w:val="007200E9"/>
    <w:rsid w:val="00747F75"/>
    <w:rsid w:val="007830B6"/>
    <w:rsid w:val="007E24DE"/>
    <w:rsid w:val="00806E75"/>
    <w:rsid w:val="008F10B9"/>
    <w:rsid w:val="0098122E"/>
    <w:rsid w:val="00986D69"/>
    <w:rsid w:val="009F717F"/>
    <w:rsid w:val="00A00A07"/>
    <w:rsid w:val="00A84378"/>
    <w:rsid w:val="00B0653A"/>
    <w:rsid w:val="00BE4189"/>
    <w:rsid w:val="00C2343A"/>
    <w:rsid w:val="00CB0F3B"/>
    <w:rsid w:val="00D5648A"/>
    <w:rsid w:val="00D9118B"/>
    <w:rsid w:val="00E02F44"/>
    <w:rsid w:val="00E07555"/>
    <w:rsid w:val="00E65884"/>
    <w:rsid w:val="00E85D5B"/>
    <w:rsid w:val="00EB71A3"/>
    <w:rsid w:val="00ED7E32"/>
    <w:rsid w:val="00F7654E"/>
    <w:rsid w:val="00F8026A"/>
    <w:rsid w:val="00FE3E8C"/>
    <w:rsid w:val="00FF5E44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D9F6"/>
  <w15:docId w15:val="{7C24C34D-3471-41BC-8526-F2FF388B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D686D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rsid w:val="005D686D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5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7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A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A3892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05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EA5"/>
  </w:style>
  <w:style w:type="character" w:styleId="ab">
    <w:name w:val="Intense Reference"/>
    <w:basedOn w:val="a0"/>
    <w:uiPriority w:val="32"/>
    <w:qFormat/>
    <w:rsid w:val="00D9118B"/>
    <w:rPr>
      <w:b/>
      <w:bCs/>
      <w:smallCaps/>
      <w:color w:val="5B9BD5" w:themeColor="accent1"/>
      <w:spacing w:val="5"/>
    </w:rPr>
  </w:style>
  <w:style w:type="table" w:customStyle="1" w:styleId="41">
    <w:name w:val="Таблица простая 41"/>
    <w:basedOn w:val="a1"/>
    <w:uiPriority w:val="44"/>
    <w:rsid w:val="00D911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Сетка таблицы1"/>
    <w:basedOn w:val="a1"/>
    <w:next w:val="ac"/>
    <w:uiPriority w:val="59"/>
    <w:rsid w:val="003E79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E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0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93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1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polnenie_rabot/" TargetMode="External"/><Relationship Id="rId3" Type="http://schemas.openxmlformats.org/officeDocument/2006/relationships/styles" Target="styles.xml"/><Relationship Id="rId7" Type="http://schemas.openxmlformats.org/officeDocument/2006/relationships/hyperlink" Target="https://am-sosh9.edu9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hhoy-9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metodicheskie_rekomend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0A57A-68DF-4091-BADF-4064931A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Tamila</dc:creator>
  <cp:lastModifiedBy>Учительская</cp:lastModifiedBy>
  <cp:revision>9</cp:revision>
  <cp:lastPrinted>2021-02-25T08:04:00Z</cp:lastPrinted>
  <dcterms:created xsi:type="dcterms:W3CDTF">2021-02-22T09:47:00Z</dcterms:created>
  <dcterms:modified xsi:type="dcterms:W3CDTF">2021-02-25T08:05:00Z</dcterms:modified>
</cp:coreProperties>
</file>