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A1" w:rsidRPr="00863956" w:rsidRDefault="003503A1" w:rsidP="003503A1">
      <w:pPr>
        <w:tabs>
          <w:tab w:val="left" w:pos="6804"/>
          <w:tab w:val="left" w:pos="7088"/>
        </w:tabs>
        <w:jc w:val="center"/>
        <w:rPr>
          <w:rFonts w:eastAsia="Calibri"/>
          <w:sz w:val="18"/>
          <w:szCs w:val="18"/>
        </w:rPr>
      </w:pPr>
      <w:proofErr w:type="gramStart"/>
      <w:r w:rsidRPr="00863956">
        <w:rPr>
          <w:rFonts w:eastAsia="Calibri"/>
          <w:sz w:val="18"/>
          <w:szCs w:val="18"/>
        </w:rPr>
        <w:t xml:space="preserve">Администрация  </w:t>
      </w:r>
      <w:proofErr w:type="spellStart"/>
      <w:r w:rsidRPr="00863956">
        <w:rPr>
          <w:rFonts w:eastAsia="Calibri"/>
          <w:sz w:val="18"/>
          <w:szCs w:val="18"/>
        </w:rPr>
        <w:t>Ачхой</w:t>
      </w:r>
      <w:proofErr w:type="gramEnd"/>
      <w:r w:rsidRPr="00863956">
        <w:rPr>
          <w:rFonts w:eastAsia="Calibri"/>
          <w:sz w:val="18"/>
          <w:szCs w:val="18"/>
        </w:rPr>
        <w:t>-Мартановского</w:t>
      </w:r>
      <w:proofErr w:type="spellEnd"/>
      <w:r w:rsidRPr="00863956">
        <w:rPr>
          <w:rFonts w:eastAsia="Calibri"/>
          <w:sz w:val="18"/>
          <w:szCs w:val="18"/>
        </w:rPr>
        <w:t xml:space="preserve"> муниципального района Чеченской Республики</w:t>
      </w:r>
    </w:p>
    <w:p w:rsidR="003503A1" w:rsidRPr="00863956" w:rsidRDefault="003503A1" w:rsidP="003503A1">
      <w:pPr>
        <w:tabs>
          <w:tab w:val="left" w:pos="6804"/>
          <w:tab w:val="left" w:pos="7088"/>
        </w:tabs>
        <w:jc w:val="center"/>
        <w:rPr>
          <w:rFonts w:eastAsia="Calibri"/>
          <w:sz w:val="18"/>
          <w:szCs w:val="18"/>
        </w:rPr>
      </w:pPr>
      <w:r w:rsidRPr="00863956">
        <w:rPr>
          <w:rFonts w:eastAsia="Calibri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863956">
        <w:rPr>
          <w:rFonts w:eastAsia="Calibri"/>
          <w:sz w:val="18"/>
          <w:szCs w:val="18"/>
        </w:rPr>
        <w:t>с.Ачхой-Мартан</w:t>
      </w:r>
      <w:proofErr w:type="spellEnd"/>
      <w:r w:rsidRPr="00863956">
        <w:rPr>
          <w:rFonts w:eastAsia="Calibri"/>
          <w:sz w:val="18"/>
          <w:szCs w:val="18"/>
        </w:rPr>
        <w:t>»</w:t>
      </w:r>
    </w:p>
    <w:p w:rsidR="003503A1" w:rsidRPr="00863956" w:rsidRDefault="003503A1" w:rsidP="003503A1">
      <w:pPr>
        <w:tabs>
          <w:tab w:val="left" w:pos="6804"/>
          <w:tab w:val="left" w:pos="7088"/>
        </w:tabs>
        <w:spacing w:after="120"/>
        <w:jc w:val="center"/>
        <w:rPr>
          <w:rFonts w:eastAsia="Calibri"/>
          <w:sz w:val="18"/>
          <w:szCs w:val="18"/>
        </w:rPr>
      </w:pPr>
      <w:proofErr w:type="spellStart"/>
      <w:r w:rsidRPr="00863956">
        <w:rPr>
          <w:rFonts w:eastAsia="Calibri"/>
          <w:sz w:val="18"/>
          <w:szCs w:val="18"/>
        </w:rPr>
        <w:t>Ачхой-Мартановского</w:t>
      </w:r>
      <w:proofErr w:type="spellEnd"/>
      <w:r w:rsidRPr="00863956">
        <w:rPr>
          <w:rFonts w:eastAsia="Calibri"/>
          <w:sz w:val="18"/>
          <w:szCs w:val="18"/>
        </w:rPr>
        <w:t xml:space="preserve"> муниципального района (МБОУ «СОШ №9 с. Ачхой-Мартан»)</w:t>
      </w:r>
    </w:p>
    <w:p w:rsidR="003503A1" w:rsidRPr="00863956" w:rsidRDefault="003503A1" w:rsidP="003503A1">
      <w:pPr>
        <w:tabs>
          <w:tab w:val="left" w:pos="6804"/>
          <w:tab w:val="left" w:pos="7088"/>
        </w:tabs>
        <w:jc w:val="center"/>
        <w:rPr>
          <w:sz w:val="18"/>
          <w:szCs w:val="18"/>
        </w:rPr>
      </w:pPr>
      <w:proofErr w:type="spellStart"/>
      <w:r w:rsidRPr="00863956">
        <w:rPr>
          <w:rFonts w:eastAsia="Calibri"/>
          <w:sz w:val="18"/>
          <w:szCs w:val="18"/>
        </w:rPr>
        <w:t>НохчийнРеспубликан</w:t>
      </w:r>
      <w:proofErr w:type="spellEnd"/>
      <w:r w:rsidRPr="00863956">
        <w:rPr>
          <w:rFonts w:eastAsia="Calibri"/>
          <w:sz w:val="18"/>
          <w:szCs w:val="18"/>
        </w:rPr>
        <w:t xml:space="preserve"> Т1ехьа-Мартанан </w:t>
      </w:r>
      <w:proofErr w:type="spellStart"/>
      <w:r w:rsidRPr="00863956">
        <w:rPr>
          <w:rFonts w:eastAsia="Calibri"/>
          <w:sz w:val="18"/>
          <w:szCs w:val="18"/>
        </w:rPr>
        <w:t>муниципальни</w:t>
      </w:r>
      <w:proofErr w:type="spellEnd"/>
      <w:r w:rsidRPr="00863956">
        <w:rPr>
          <w:rFonts w:eastAsia="Calibri"/>
          <w:sz w:val="18"/>
          <w:szCs w:val="18"/>
        </w:rPr>
        <w:t xml:space="preserve"> к1оштан </w:t>
      </w:r>
      <w:proofErr w:type="spellStart"/>
      <w:r w:rsidRPr="00863956">
        <w:rPr>
          <w:rFonts w:eastAsia="Calibri"/>
          <w:sz w:val="18"/>
          <w:szCs w:val="18"/>
        </w:rPr>
        <w:t>администраци</w:t>
      </w:r>
      <w:proofErr w:type="spellEnd"/>
    </w:p>
    <w:p w:rsidR="003503A1" w:rsidRPr="00863956" w:rsidRDefault="003503A1" w:rsidP="003503A1">
      <w:pPr>
        <w:ind w:left="-567" w:firstLine="283"/>
        <w:jc w:val="center"/>
        <w:rPr>
          <w:sz w:val="18"/>
          <w:szCs w:val="18"/>
        </w:rPr>
      </w:pPr>
      <w:proofErr w:type="spellStart"/>
      <w:r w:rsidRPr="00863956">
        <w:rPr>
          <w:sz w:val="18"/>
          <w:szCs w:val="18"/>
        </w:rPr>
        <w:t>Муниципальнибюджетниюкъардешаранучреждени</w:t>
      </w:r>
      <w:proofErr w:type="spellEnd"/>
      <w:r w:rsidRPr="00863956">
        <w:rPr>
          <w:sz w:val="18"/>
          <w:szCs w:val="18"/>
        </w:rPr>
        <w:t xml:space="preserve"> «Т1ехьа-Мартанан </w:t>
      </w:r>
      <w:proofErr w:type="spellStart"/>
      <w:r w:rsidRPr="00863956">
        <w:rPr>
          <w:sz w:val="18"/>
          <w:szCs w:val="18"/>
        </w:rPr>
        <w:t>юккъераюкъардешаран</w:t>
      </w:r>
      <w:proofErr w:type="spellEnd"/>
      <w:r w:rsidRPr="00863956">
        <w:rPr>
          <w:sz w:val="18"/>
          <w:szCs w:val="18"/>
        </w:rPr>
        <w:t xml:space="preserve"> №9 </w:t>
      </w:r>
      <w:proofErr w:type="spellStart"/>
      <w:r w:rsidRPr="00863956">
        <w:rPr>
          <w:sz w:val="18"/>
          <w:szCs w:val="18"/>
        </w:rPr>
        <w:t>йолу</w:t>
      </w:r>
      <w:proofErr w:type="spellEnd"/>
      <w:r w:rsidRPr="00863956">
        <w:rPr>
          <w:sz w:val="18"/>
          <w:szCs w:val="18"/>
        </w:rPr>
        <w:t xml:space="preserve"> школа»</w:t>
      </w:r>
    </w:p>
    <w:p w:rsidR="003503A1" w:rsidRPr="00863956" w:rsidRDefault="003503A1" w:rsidP="003503A1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863956">
        <w:rPr>
          <w:sz w:val="18"/>
          <w:szCs w:val="18"/>
        </w:rPr>
        <w:t xml:space="preserve">МБОУ «Т1ехьа-Мартанан </w:t>
      </w:r>
      <w:proofErr w:type="spellStart"/>
      <w:r w:rsidRPr="00863956">
        <w:rPr>
          <w:sz w:val="18"/>
          <w:szCs w:val="18"/>
        </w:rPr>
        <w:t>юккъераюкъардешаран</w:t>
      </w:r>
      <w:proofErr w:type="spellEnd"/>
      <w:r w:rsidRPr="00863956">
        <w:rPr>
          <w:sz w:val="18"/>
          <w:szCs w:val="18"/>
        </w:rPr>
        <w:t xml:space="preserve"> №9 </w:t>
      </w:r>
      <w:proofErr w:type="spellStart"/>
      <w:r w:rsidRPr="00863956">
        <w:rPr>
          <w:sz w:val="18"/>
          <w:szCs w:val="18"/>
        </w:rPr>
        <w:t>йолу</w:t>
      </w:r>
      <w:proofErr w:type="spellEnd"/>
      <w:r w:rsidRPr="00863956">
        <w:rPr>
          <w:sz w:val="18"/>
          <w:szCs w:val="18"/>
        </w:rPr>
        <w:t xml:space="preserve"> школа»</w:t>
      </w:r>
    </w:p>
    <w:p w:rsidR="003503A1" w:rsidRPr="00863956" w:rsidRDefault="003503A1" w:rsidP="003503A1">
      <w:pPr>
        <w:tabs>
          <w:tab w:val="left" w:pos="6270"/>
        </w:tabs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proofErr w:type="gramStart"/>
      <w:r w:rsidRPr="00863956">
        <w:rPr>
          <w:sz w:val="18"/>
          <w:szCs w:val="18"/>
        </w:rPr>
        <w:t>З.</w:t>
      </w:r>
      <w:proofErr w:type="spellStart"/>
      <w:r w:rsidRPr="00863956">
        <w:rPr>
          <w:sz w:val="18"/>
          <w:szCs w:val="18"/>
        </w:rPr>
        <w:t>Сельмурзаеваул</w:t>
      </w:r>
      <w:proofErr w:type="spellEnd"/>
      <w:r w:rsidRPr="00863956">
        <w:rPr>
          <w:sz w:val="18"/>
          <w:szCs w:val="18"/>
        </w:rPr>
        <w:t>.,</w:t>
      </w:r>
      <w:proofErr w:type="gramEnd"/>
      <w:r w:rsidRPr="00863956">
        <w:rPr>
          <w:sz w:val="18"/>
          <w:szCs w:val="18"/>
        </w:rPr>
        <w:t xml:space="preserve">д. 78, </w:t>
      </w:r>
      <w:proofErr w:type="spellStart"/>
      <w:r w:rsidRPr="00863956">
        <w:rPr>
          <w:sz w:val="18"/>
          <w:szCs w:val="18"/>
        </w:rPr>
        <w:t>с.Ачхой-Мартан</w:t>
      </w:r>
      <w:proofErr w:type="spellEnd"/>
      <w:r w:rsidRPr="00863956">
        <w:rPr>
          <w:sz w:val="18"/>
          <w:szCs w:val="18"/>
        </w:rPr>
        <w:t>, 366611</w:t>
      </w:r>
    </w:p>
    <w:p w:rsidR="003503A1" w:rsidRPr="001C51A1" w:rsidRDefault="003503A1" w:rsidP="003503A1">
      <w:pPr>
        <w:ind w:left="-567"/>
        <w:jc w:val="center"/>
        <w:rPr>
          <w:sz w:val="18"/>
          <w:szCs w:val="18"/>
        </w:rPr>
      </w:pPr>
      <w:r w:rsidRPr="006D6502">
        <w:rPr>
          <w:sz w:val="18"/>
          <w:szCs w:val="18"/>
        </w:rPr>
        <w:t xml:space="preserve">                    </w:t>
      </w:r>
      <w:r w:rsidRPr="00863956">
        <w:rPr>
          <w:sz w:val="18"/>
          <w:szCs w:val="18"/>
        </w:rPr>
        <w:t>Тел</w:t>
      </w:r>
      <w:r w:rsidRPr="001C51A1">
        <w:rPr>
          <w:sz w:val="18"/>
          <w:szCs w:val="18"/>
        </w:rPr>
        <w:t xml:space="preserve">:8(933)777-22-72; </w:t>
      </w:r>
      <w:r w:rsidRPr="00863956">
        <w:rPr>
          <w:sz w:val="18"/>
          <w:szCs w:val="18"/>
          <w:lang w:val="en-US"/>
        </w:rPr>
        <w:t>e</w:t>
      </w:r>
      <w:r w:rsidRPr="001C51A1">
        <w:rPr>
          <w:sz w:val="18"/>
          <w:szCs w:val="18"/>
        </w:rPr>
        <w:t>-</w:t>
      </w:r>
      <w:r w:rsidRPr="00863956">
        <w:rPr>
          <w:sz w:val="18"/>
          <w:szCs w:val="18"/>
          <w:lang w:val="en-US"/>
        </w:rPr>
        <w:t>mail</w:t>
      </w:r>
      <w:r w:rsidRPr="001C51A1">
        <w:rPr>
          <w:sz w:val="18"/>
          <w:szCs w:val="18"/>
        </w:rPr>
        <w:t xml:space="preserve">: </w:t>
      </w:r>
      <w:hyperlink r:id="rId5" w:history="1"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achhoy</w:t>
        </w:r>
        <w:r w:rsidRPr="001C51A1">
          <w:rPr>
            <w:color w:val="0000FF" w:themeColor="hyperlink"/>
            <w:sz w:val="18"/>
            <w:szCs w:val="18"/>
            <w:u w:val="single"/>
          </w:rPr>
          <w:t>-9@</w:t>
        </w:r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mail</w:t>
        </w:r>
        <w:r w:rsidRPr="001C51A1">
          <w:rPr>
            <w:color w:val="0000FF" w:themeColor="hyperlink"/>
            <w:sz w:val="18"/>
            <w:szCs w:val="18"/>
            <w:u w:val="single"/>
          </w:rPr>
          <w:t>.</w:t>
        </w:r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  <w:r w:rsidRPr="001C51A1">
        <w:rPr>
          <w:sz w:val="18"/>
          <w:szCs w:val="18"/>
        </w:rPr>
        <w:t xml:space="preserve">; </w:t>
      </w:r>
      <w:hyperlink r:id="rId6" w:history="1"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https</w:t>
        </w:r>
        <w:r w:rsidRPr="001C51A1">
          <w:rPr>
            <w:color w:val="0000FF" w:themeColor="hyperlink"/>
            <w:sz w:val="18"/>
            <w:szCs w:val="18"/>
            <w:u w:val="single"/>
          </w:rPr>
          <w:t>://</w:t>
        </w:r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am</w:t>
        </w:r>
        <w:r w:rsidRPr="001C51A1">
          <w:rPr>
            <w:color w:val="0000FF" w:themeColor="hyperlink"/>
            <w:sz w:val="18"/>
            <w:szCs w:val="18"/>
            <w:u w:val="single"/>
          </w:rPr>
          <w:t>-</w:t>
        </w:r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sosh</w:t>
        </w:r>
        <w:r w:rsidRPr="001C51A1">
          <w:rPr>
            <w:color w:val="0000FF" w:themeColor="hyperlink"/>
            <w:sz w:val="18"/>
            <w:szCs w:val="18"/>
            <w:u w:val="single"/>
          </w:rPr>
          <w:t>9.</w:t>
        </w:r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edu</w:t>
        </w:r>
        <w:r w:rsidRPr="001C51A1">
          <w:rPr>
            <w:color w:val="0000FF" w:themeColor="hyperlink"/>
            <w:sz w:val="18"/>
            <w:szCs w:val="18"/>
            <w:u w:val="single"/>
          </w:rPr>
          <w:t>95.</w:t>
        </w:r>
        <w:proofErr w:type="spellStart"/>
        <w:r w:rsidRPr="00863956">
          <w:rPr>
            <w:color w:val="0000FF" w:themeColor="hyperlink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3503A1" w:rsidRDefault="003503A1" w:rsidP="003503A1">
      <w:pPr>
        <w:ind w:left="-567"/>
        <w:jc w:val="center"/>
        <w:rPr>
          <w:sz w:val="18"/>
          <w:szCs w:val="18"/>
        </w:rPr>
      </w:pPr>
      <w:r w:rsidRPr="001C51A1">
        <w:rPr>
          <w:sz w:val="18"/>
          <w:szCs w:val="18"/>
        </w:rPr>
        <w:t xml:space="preserve">                   </w:t>
      </w:r>
      <w:r w:rsidRPr="00863956">
        <w:rPr>
          <w:sz w:val="18"/>
          <w:szCs w:val="18"/>
        </w:rPr>
        <w:t>ОКПО 91766280; ОГРН 1122033000320; ИНН/КПП 2002004004/200201001</w:t>
      </w:r>
    </w:p>
    <w:p w:rsidR="008D52A2" w:rsidRDefault="008D52A2">
      <w:pPr>
        <w:spacing w:before="91" w:line="252" w:lineRule="exact"/>
        <w:ind w:left="425"/>
      </w:pPr>
    </w:p>
    <w:p w:rsidR="00F519E9" w:rsidRPr="008D52A2" w:rsidRDefault="008F33E1" w:rsidP="008D52A2">
      <w:pPr>
        <w:spacing w:before="91" w:line="252" w:lineRule="exact"/>
        <w:ind w:left="6804"/>
        <w:rPr>
          <w:b/>
        </w:rPr>
      </w:pPr>
      <w:r w:rsidRPr="008D52A2">
        <w:rPr>
          <w:b/>
        </w:rPr>
        <w:t>УТВЕРЖДАЮ</w:t>
      </w:r>
    </w:p>
    <w:p w:rsidR="008D52A2" w:rsidRPr="008D52A2" w:rsidRDefault="003503A1" w:rsidP="008D52A2">
      <w:pPr>
        <w:ind w:left="6804" w:right="990"/>
      </w:pPr>
      <w:r>
        <w:t>Директор</w:t>
      </w:r>
    </w:p>
    <w:p w:rsidR="00F519E9" w:rsidRPr="008D52A2" w:rsidRDefault="008F33E1" w:rsidP="008D52A2">
      <w:pPr>
        <w:ind w:left="6804" w:right="990"/>
      </w:pPr>
      <w:r w:rsidRPr="008D52A2">
        <w:t>МБОУ</w:t>
      </w:r>
      <w:r w:rsidRPr="008D52A2">
        <w:rPr>
          <w:spacing w:val="-6"/>
        </w:rPr>
        <w:t xml:space="preserve"> </w:t>
      </w:r>
      <w:r w:rsidRPr="008D52A2">
        <w:t>«</w:t>
      </w:r>
      <w:r w:rsidR="003503A1">
        <w:t xml:space="preserve">СОШ №9 </w:t>
      </w:r>
      <w:proofErr w:type="spellStart"/>
      <w:r w:rsidR="003503A1">
        <w:t>с.Ачхой-Мартан</w:t>
      </w:r>
      <w:proofErr w:type="spellEnd"/>
      <w:r w:rsidRPr="008D52A2">
        <w:t>»</w:t>
      </w:r>
    </w:p>
    <w:p w:rsidR="00F519E9" w:rsidRDefault="003503A1" w:rsidP="008D52A2">
      <w:pPr>
        <w:tabs>
          <w:tab w:val="left" w:pos="1894"/>
        </w:tabs>
        <w:ind w:left="6804"/>
      </w:pPr>
      <w:r>
        <w:t xml:space="preserve">______________ </w:t>
      </w:r>
      <w:proofErr w:type="spellStart"/>
      <w:r>
        <w:t>Тамриева</w:t>
      </w:r>
      <w:proofErr w:type="spellEnd"/>
      <w:r>
        <w:t xml:space="preserve"> М.В.</w:t>
      </w:r>
      <w:r w:rsidR="008F33E1">
        <w:tab/>
      </w:r>
    </w:p>
    <w:p w:rsidR="00F519E9" w:rsidRDefault="00F519E9">
      <w:pPr>
        <w:pStyle w:val="a3"/>
        <w:spacing w:before="8"/>
        <w:rPr>
          <w:sz w:val="30"/>
        </w:rPr>
      </w:pPr>
    </w:p>
    <w:p w:rsidR="008D52A2" w:rsidRDefault="008D52A2">
      <w:pPr>
        <w:pStyle w:val="a3"/>
        <w:spacing w:before="8"/>
        <w:rPr>
          <w:sz w:val="30"/>
        </w:rPr>
      </w:pPr>
    </w:p>
    <w:p w:rsidR="00F519E9" w:rsidRDefault="008F33E1">
      <w:pPr>
        <w:pStyle w:val="a4"/>
      </w:pPr>
      <w:r>
        <w:t>План работы по организации сопровождения персональных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(ИТРПК)</w:t>
      </w:r>
    </w:p>
    <w:p w:rsidR="00F519E9" w:rsidRDefault="00F519E9">
      <w:pPr>
        <w:pStyle w:val="a3"/>
        <w:spacing w:before="1"/>
        <w:rPr>
          <w:b/>
          <w:sz w:val="34"/>
        </w:rPr>
      </w:pPr>
    </w:p>
    <w:p w:rsidR="00F519E9" w:rsidRDefault="008F33E1">
      <w:pPr>
        <w:pStyle w:val="a3"/>
        <w:ind w:left="552" w:right="304"/>
        <w:jc w:val="both"/>
      </w:pPr>
      <w:r>
        <w:rPr>
          <w:b/>
          <w:spacing w:val="-1"/>
        </w:rPr>
        <w:t>Цель</w:t>
      </w:r>
      <w:r>
        <w:rPr>
          <w:b/>
          <w:spacing w:val="-7"/>
        </w:rPr>
        <w:t xml:space="preserve"> </w:t>
      </w:r>
      <w:r>
        <w:rPr>
          <w:spacing w:val="-1"/>
        </w:rPr>
        <w:t>сопровождения</w:t>
      </w:r>
      <w:r>
        <w:rPr>
          <w:spacing w:val="-13"/>
        </w:rPr>
        <w:t xml:space="preserve"> </w:t>
      </w:r>
      <w:r>
        <w:rPr>
          <w:spacing w:val="-1"/>
        </w:rPr>
        <w:t>профессионального</w:t>
      </w:r>
      <w:r>
        <w:rPr>
          <w:spacing w:val="-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12"/>
        </w:rPr>
        <w:t xml:space="preserve"> </w:t>
      </w:r>
      <w:r>
        <w:t>«</w:t>
      </w:r>
      <w:r w:rsidR="003503A1">
        <w:t xml:space="preserve">СОШ №9 </w:t>
      </w:r>
      <w:proofErr w:type="spellStart"/>
      <w:r w:rsidR="003503A1">
        <w:t>с.Ачхой-Мартан</w:t>
      </w:r>
      <w:proofErr w:type="spellEnd"/>
      <w:r>
        <w:t>»</w:t>
      </w:r>
      <w:r w:rsidR="008D52A2">
        <w:t xml:space="preserve"> </w:t>
      </w:r>
      <w:r>
        <w:t>-</w:t>
      </w:r>
      <w:r>
        <w:rPr>
          <w:spacing w:val="1"/>
        </w:rPr>
        <w:t xml:space="preserve"> </w:t>
      </w:r>
      <w:r>
        <w:t>создать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профессионального</w:t>
      </w:r>
      <w:r>
        <w:rPr>
          <w:spacing w:val="10"/>
        </w:rPr>
        <w:t xml:space="preserve"> </w:t>
      </w:r>
      <w:r>
        <w:t>запроса.</w:t>
      </w:r>
    </w:p>
    <w:p w:rsidR="00F519E9" w:rsidRDefault="008F33E1">
      <w:pPr>
        <w:pStyle w:val="1"/>
        <w:spacing w:line="272" w:lineRule="exact"/>
      </w:pPr>
      <w:bookmarkStart w:id="0" w:name="Задачи:"/>
      <w:bookmarkEnd w:id="0"/>
      <w:r>
        <w:t>Задачи:</w:t>
      </w:r>
    </w:p>
    <w:p w:rsidR="00F519E9" w:rsidRDefault="008F33E1">
      <w:pPr>
        <w:pStyle w:val="a5"/>
        <w:numPr>
          <w:ilvl w:val="0"/>
          <w:numId w:val="3"/>
        </w:numPr>
        <w:tabs>
          <w:tab w:val="left" w:pos="1134"/>
          <w:tab w:val="left" w:pos="3621"/>
          <w:tab w:val="left" w:pos="4922"/>
        </w:tabs>
        <w:spacing w:line="237" w:lineRule="auto"/>
        <w:ind w:right="1105"/>
        <w:rPr>
          <w:sz w:val="24"/>
        </w:rPr>
      </w:pPr>
      <w:proofErr w:type="gramStart"/>
      <w:r>
        <w:rPr>
          <w:sz w:val="24"/>
        </w:rPr>
        <w:t>повысить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мотивацию</w:t>
      </w:r>
      <w:r>
        <w:rPr>
          <w:sz w:val="24"/>
        </w:rPr>
        <w:tab/>
        <w:t>педагогов</w:t>
      </w:r>
      <w:r>
        <w:rPr>
          <w:sz w:val="24"/>
        </w:rPr>
        <w:tab/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 w:rsidR="003503A1">
        <w:t xml:space="preserve">СОШ №9 </w:t>
      </w:r>
      <w:proofErr w:type="spellStart"/>
      <w:r w:rsidR="003503A1">
        <w:t>с.Ачхой-Мартан</w:t>
      </w:r>
      <w:proofErr w:type="spellEnd"/>
      <w:r w:rsidR="003503A1">
        <w:t>»</w:t>
      </w:r>
      <w:r>
        <w:rPr>
          <w:sz w:val="24"/>
        </w:rPr>
        <w:t>"</w:t>
      </w:r>
      <w:r>
        <w:rPr>
          <w:sz w:val="24"/>
        </w:rPr>
        <w:tab/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 w:rsidR="008D52A2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развитию;</w:t>
      </w:r>
    </w:p>
    <w:p w:rsidR="00F519E9" w:rsidRDefault="008F33E1">
      <w:pPr>
        <w:pStyle w:val="a5"/>
        <w:numPr>
          <w:ilvl w:val="0"/>
          <w:numId w:val="3"/>
        </w:numPr>
        <w:tabs>
          <w:tab w:val="left" w:pos="1134"/>
        </w:tabs>
        <w:spacing w:before="2" w:line="275" w:lineRule="exact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педагогов;</w:t>
      </w:r>
    </w:p>
    <w:p w:rsidR="00F519E9" w:rsidRDefault="008F33E1">
      <w:pPr>
        <w:pStyle w:val="a5"/>
        <w:numPr>
          <w:ilvl w:val="0"/>
          <w:numId w:val="3"/>
        </w:numPr>
        <w:tabs>
          <w:tab w:val="left" w:pos="1134"/>
        </w:tabs>
        <w:spacing w:line="242" w:lineRule="auto"/>
        <w:ind w:right="307"/>
        <w:rPr>
          <w:sz w:val="24"/>
        </w:rPr>
      </w:pPr>
      <w:r>
        <w:rPr>
          <w:sz w:val="24"/>
        </w:rPr>
        <w:t>обеспечить</w:t>
      </w:r>
      <w:r>
        <w:rPr>
          <w:spacing w:val="48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ходе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F519E9" w:rsidRDefault="008F33E1">
      <w:pPr>
        <w:pStyle w:val="a3"/>
        <w:tabs>
          <w:tab w:val="left" w:pos="2098"/>
          <w:tab w:val="left" w:pos="3510"/>
          <w:tab w:val="left" w:pos="5531"/>
          <w:tab w:val="left" w:pos="7664"/>
        </w:tabs>
        <w:spacing w:line="242" w:lineRule="auto"/>
        <w:ind w:left="552" w:right="461"/>
      </w:pPr>
      <w:r>
        <w:rPr>
          <w:b/>
        </w:rPr>
        <w:t>Основные</w:t>
      </w:r>
      <w:r>
        <w:rPr>
          <w:b/>
        </w:rPr>
        <w:tab/>
        <w:t>функции</w:t>
      </w:r>
      <w:r>
        <w:rPr>
          <w:b/>
        </w:rPr>
        <w:tab/>
      </w:r>
      <w:r>
        <w:t>сопровождения</w:t>
      </w:r>
      <w:r>
        <w:tab/>
        <w:t>индивидуальной</w:t>
      </w:r>
      <w:r>
        <w:tab/>
        <w:t>образовательной траектории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педагога:</w:t>
      </w:r>
    </w:p>
    <w:p w:rsidR="00F519E9" w:rsidRDefault="008F33E1">
      <w:pPr>
        <w:pStyle w:val="a5"/>
        <w:numPr>
          <w:ilvl w:val="0"/>
          <w:numId w:val="2"/>
        </w:numPr>
        <w:tabs>
          <w:tab w:val="left" w:pos="993"/>
          <w:tab w:val="left" w:pos="995"/>
        </w:tabs>
        <w:spacing w:line="242" w:lineRule="auto"/>
        <w:ind w:right="312"/>
        <w:rPr>
          <w:sz w:val="24"/>
        </w:rPr>
      </w:pPr>
      <w:r>
        <w:rPr>
          <w:sz w:val="24"/>
        </w:rPr>
        <w:t>диагностическая,</w:t>
      </w:r>
      <w:r>
        <w:rPr>
          <w:spacing w:val="38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</w:t>
      </w:r>
      <w:r>
        <w:rPr>
          <w:spacing w:val="3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</w:t>
      </w:r>
      <w:r>
        <w:rPr>
          <w:spacing w:val="4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мотивах,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самообразованию;</w:t>
      </w:r>
    </w:p>
    <w:p w:rsidR="00F519E9" w:rsidRDefault="008D52A2">
      <w:pPr>
        <w:pStyle w:val="a5"/>
        <w:numPr>
          <w:ilvl w:val="0"/>
          <w:numId w:val="2"/>
        </w:numPr>
        <w:tabs>
          <w:tab w:val="left" w:pos="993"/>
          <w:tab w:val="left" w:pos="995"/>
          <w:tab w:val="left" w:pos="3140"/>
          <w:tab w:val="left" w:pos="5575"/>
          <w:tab w:val="left" w:pos="7010"/>
          <w:tab w:val="left" w:pos="9032"/>
        </w:tabs>
        <w:spacing w:line="242" w:lineRule="auto"/>
        <w:ind w:right="313"/>
        <w:rPr>
          <w:sz w:val="24"/>
        </w:rPr>
      </w:pPr>
      <w:r>
        <w:rPr>
          <w:sz w:val="24"/>
        </w:rPr>
        <w:t xml:space="preserve">проектировочная, </w:t>
      </w:r>
      <w:r w:rsidR="008F33E1">
        <w:rPr>
          <w:sz w:val="24"/>
        </w:rPr>
        <w:t>предусматривающая</w:t>
      </w:r>
      <w:r w:rsidR="008F33E1">
        <w:rPr>
          <w:sz w:val="24"/>
        </w:rPr>
        <w:tab/>
        <w:t>разработку</w:t>
      </w:r>
      <w:r w:rsidR="008F33E1">
        <w:rPr>
          <w:sz w:val="24"/>
        </w:rPr>
        <w:tab/>
        <w:t>индивидуальной</w:t>
      </w:r>
      <w:r w:rsidR="008F33E1">
        <w:rPr>
          <w:sz w:val="24"/>
        </w:rPr>
        <w:tab/>
      </w:r>
      <w:r w:rsidR="008F33E1">
        <w:rPr>
          <w:spacing w:val="-1"/>
          <w:sz w:val="24"/>
        </w:rPr>
        <w:t>образовательной</w:t>
      </w:r>
      <w:r w:rsidR="008F33E1">
        <w:rPr>
          <w:spacing w:val="-57"/>
          <w:sz w:val="24"/>
        </w:rPr>
        <w:t xml:space="preserve"> </w:t>
      </w:r>
      <w:r w:rsidR="008F33E1">
        <w:rPr>
          <w:sz w:val="24"/>
        </w:rPr>
        <w:t>траектории;</w:t>
      </w:r>
    </w:p>
    <w:p w:rsidR="00F519E9" w:rsidRDefault="008F33E1">
      <w:pPr>
        <w:pStyle w:val="a5"/>
        <w:numPr>
          <w:ilvl w:val="0"/>
          <w:numId w:val="2"/>
        </w:numPr>
        <w:tabs>
          <w:tab w:val="left" w:pos="993"/>
          <w:tab w:val="left" w:pos="995"/>
          <w:tab w:val="left" w:pos="6482"/>
          <w:tab w:val="left" w:pos="7923"/>
        </w:tabs>
        <w:spacing w:line="242" w:lineRule="auto"/>
        <w:ind w:right="1974"/>
        <w:rPr>
          <w:sz w:val="24"/>
        </w:rPr>
      </w:pPr>
      <w:proofErr w:type="gramStart"/>
      <w:r>
        <w:rPr>
          <w:sz w:val="24"/>
        </w:rPr>
        <w:t xml:space="preserve">реализационная,  </w:t>
      </w:r>
      <w:r>
        <w:rPr>
          <w:spacing w:val="5"/>
          <w:sz w:val="24"/>
        </w:rPr>
        <w:t xml:space="preserve"> </w:t>
      </w:r>
      <w:proofErr w:type="gramEnd"/>
      <w:r>
        <w:rPr>
          <w:sz w:val="24"/>
        </w:rPr>
        <w:t>включающая</w:t>
      </w:r>
      <w:r>
        <w:rPr>
          <w:spacing w:val="4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F519E9" w:rsidRDefault="008F33E1">
      <w:pPr>
        <w:pStyle w:val="a5"/>
        <w:numPr>
          <w:ilvl w:val="0"/>
          <w:numId w:val="2"/>
        </w:numPr>
        <w:tabs>
          <w:tab w:val="left" w:pos="993"/>
          <w:tab w:val="left" w:pos="995"/>
          <w:tab w:val="left" w:pos="5512"/>
          <w:tab w:val="left" w:pos="8624"/>
        </w:tabs>
        <w:spacing w:line="242" w:lineRule="auto"/>
        <w:ind w:right="1220"/>
        <w:rPr>
          <w:sz w:val="24"/>
        </w:rPr>
      </w:pPr>
      <w:r>
        <w:rPr>
          <w:sz w:val="24"/>
        </w:rPr>
        <w:t>аналитическая,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направленная  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9"/>
          <w:sz w:val="24"/>
        </w:rPr>
        <w:t xml:space="preserve"> </w:t>
      </w:r>
      <w:r>
        <w:rPr>
          <w:sz w:val="24"/>
        </w:rPr>
        <w:t>анализ</w:t>
      </w:r>
      <w:r>
        <w:rPr>
          <w:sz w:val="24"/>
        </w:rPr>
        <w:tab/>
        <w:t xml:space="preserve">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коррекцию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процесса  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траектории.</w:t>
      </w:r>
    </w:p>
    <w:p w:rsidR="00F519E9" w:rsidRDefault="00F519E9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7746"/>
      </w:tblGrid>
      <w:tr w:rsidR="00F519E9">
        <w:trPr>
          <w:trHeight w:val="278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59" w:lineRule="exact"/>
              <w:ind w:left="1138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59" w:lineRule="exact"/>
              <w:ind w:left="2430" w:right="2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F519E9">
        <w:trPr>
          <w:trHeight w:val="825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  <w:p w:rsidR="00F519E9" w:rsidRDefault="008F33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F519E9">
        <w:trPr>
          <w:trHeight w:val="825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  <w:p w:rsidR="00F519E9" w:rsidRDefault="008F33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учителя, выявление,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F519E9">
        <w:trPr>
          <w:trHeight w:val="1382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37" w:lineRule="auto"/>
              <w:ind w:left="109" w:right="1067"/>
              <w:rPr>
                <w:sz w:val="24"/>
              </w:rPr>
            </w:pPr>
            <w:r>
              <w:rPr>
                <w:sz w:val="24"/>
              </w:rPr>
              <w:t>Выявление ресурсов и построение ресурсной карты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F519E9" w:rsidRDefault="008F33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мест/ресурсов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 образовательного, социального, коммуникативного,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F519E9">
        <w:trPr>
          <w:trHeight w:val="1656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Организаторский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Расширение пространства социальной реализации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(научно-практические конференции, конкурсы, фестивали,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 участия в социально значимых программах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и международного уровней,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стажировок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F519E9">
        <w:trPr>
          <w:trHeight w:val="3312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Консультативный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движения.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поддержка</w:t>
            </w:r>
          </w:p>
          <w:p w:rsidR="00F519E9" w:rsidRDefault="008F33E1">
            <w:pPr>
              <w:pStyle w:val="TableParagraph"/>
              <w:spacing w:line="237" w:lineRule="auto"/>
              <w:ind w:left="109" w:right="10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519E9" w:rsidRDefault="008F33E1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</w:p>
          <w:p w:rsidR="00F519E9" w:rsidRDefault="008F33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519E9" w:rsidRDefault="008F33E1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Оказание помощи в понимании жизненных и связанных с 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целей, в выстраивании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приблизиться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</w:p>
          <w:p w:rsidR="00F519E9" w:rsidRDefault="008F33E1">
            <w:pPr>
              <w:pStyle w:val="TableParagraph"/>
              <w:spacing w:before="5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самоопределения)</w:t>
            </w:r>
          </w:p>
        </w:tc>
      </w:tr>
      <w:tr w:rsidR="00F519E9">
        <w:trPr>
          <w:trHeight w:val="551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события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этапы).</w:t>
            </w:r>
          </w:p>
        </w:tc>
      </w:tr>
      <w:tr w:rsidR="00F519E9">
        <w:trPr>
          <w:trHeight w:val="4128"/>
        </w:trPr>
        <w:tc>
          <w:tcPr>
            <w:tcW w:w="3035" w:type="dxa"/>
          </w:tcPr>
          <w:p w:rsidR="00F519E9" w:rsidRDefault="00F519E9">
            <w:pPr>
              <w:pStyle w:val="TableParagraph"/>
              <w:rPr>
                <w:sz w:val="24"/>
              </w:rPr>
            </w:pP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т. 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(курсы),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мотивации).</w:t>
            </w:r>
          </w:p>
          <w:p w:rsidR="00F519E9" w:rsidRDefault="008F33E1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F519E9" w:rsidRDefault="008F33E1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Разработка организационно-методической и нормативной 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(положения, инструкции, формы документов),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материалов, обеспечивающих образовательный 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необходимых средств для организации учебного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(специальных заданий, комплектов вопросов, набора 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519E9" w:rsidRDefault="008F33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Разработка различных контрольно-диагностических методик: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519E9" w:rsidRDefault="008F33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F519E9" w:rsidRDefault="008F33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F519E9">
        <w:trPr>
          <w:trHeight w:val="552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Экспертный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F519E9">
        <w:trPr>
          <w:trHeight w:val="1651"/>
        </w:trPr>
        <w:tc>
          <w:tcPr>
            <w:tcW w:w="3035" w:type="dxa"/>
          </w:tcPr>
          <w:p w:rsidR="00F519E9" w:rsidRDefault="008F33E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Рефлексивный</w:t>
            </w:r>
          </w:p>
        </w:tc>
        <w:tc>
          <w:tcPr>
            <w:tcW w:w="7746" w:type="dxa"/>
          </w:tcPr>
          <w:p w:rsidR="00F519E9" w:rsidRDefault="008F33E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рефлексии деятельности педагогов с целью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(затруднений),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F519E9" w:rsidRDefault="008F33E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  <w:p w:rsidR="00F519E9" w:rsidRDefault="008F33E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«поводов»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  <w:p w:rsidR="00F519E9" w:rsidRDefault="008F33E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—проблемных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</w:tbl>
    <w:p w:rsidR="00F519E9" w:rsidRDefault="00F519E9">
      <w:pPr>
        <w:pStyle w:val="a3"/>
        <w:spacing w:before="3"/>
        <w:rPr>
          <w:sz w:val="15"/>
        </w:rPr>
      </w:pPr>
    </w:p>
    <w:p w:rsidR="00F519E9" w:rsidRDefault="008F33E1">
      <w:pPr>
        <w:pStyle w:val="1"/>
        <w:spacing w:before="90"/>
        <w:ind w:left="1402" w:right="1409"/>
        <w:jc w:val="center"/>
      </w:pPr>
      <w:bookmarkStart w:id="1" w:name="Формы_методической_работы_при_разработке"/>
      <w:bookmarkEnd w:id="1"/>
      <w:r>
        <w:t>Формы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ИТРПК</w:t>
      </w:r>
    </w:p>
    <w:p w:rsidR="00F519E9" w:rsidRDefault="00F519E9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659"/>
      </w:tblGrid>
      <w:tr w:rsidR="00F519E9">
        <w:trPr>
          <w:trHeight w:val="296"/>
        </w:trPr>
        <w:tc>
          <w:tcPr>
            <w:tcW w:w="3121" w:type="dxa"/>
          </w:tcPr>
          <w:p w:rsidR="00F519E9" w:rsidRDefault="008F33E1">
            <w:pPr>
              <w:pStyle w:val="TableParagraph"/>
              <w:spacing w:line="272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7659" w:type="dxa"/>
          </w:tcPr>
          <w:p w:rsidR="00F519E9" w:rsidRDefault="008F33E1">
            <w:pPr>
              <w:pStyle w:val="TableParagraph"/>
              <w:spacing w:line="272" w:lineRule="exact"/>
              <w:ind w:left="259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519E9">
        <w:trPr>
          <w:trHeight w:val="551"/>
        </w:trPr>
        <w:tc>
          <w:tcPr>
            <w:tcW w:w="3121" w:type="dxa"/>
          </w:tcPr>
          <w:p w:rsidR="00F519E9" w:rsidRDefault="008F33E1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7659" w:type="dxa"/>
          </w:tcPr>
          <w:p w:rsidR="00F519E9" w:rsidRDefault="008F33E1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стажировки.</w:t>
            </w:r>
          </w:p>
        </w:tc>
      </w:tr>
      <w:tr w:rsidR="00F519E9">
        <w:trPr>
          <w:trHeight w:val="1929"/>
        </w:trPr>
        <w:tc>
          <w:tcPr>
            <w:tcW w:w="3121" w:type="dxa"/>
          </w:tcPr>
          <w:p w:rsidR="00F519E9" w:rsidRDefault="00F519E9">
            <w:pPr>
              <w:pStyle w:val="TableParagraph"/>
              <w:rPr>
                <w:b/>
                <w:sz w:val="26"/>
              </w:rPr>
            </w:pPr>
          </w:p>
          <w:p w:rsidR="00F519E9" w:rsidRDefault="00F519E9">
            <w:pPr>
              <w:pStyle w:val="TableParagraph"/>
              <w:rPr>
                <w:b/>
                <w:sz w:val="26"/>
              </w:rPr>
            </w:pPr>
          </w:p>
          <w:p w:rsidR="00F519E9" w:rsidRDefault="008F33E1">
            <w:pPr>
              <w:pStyle w:val="TableParagraph"/>
              <w:spacing w:before="204"/>
              <w:ind w:left="2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659" w:type="dxa"/>
          </w:tcPr>
          <w:p w:rsidR="00F519E9" w:rsidRDefault="008F33E1">
            <w:pPr>
              <w:pStyle w:val="TableParagraph"/>
              <w:spacing w:line="237" w:lineRule="auto"/>
              <w:ind w:left="85" w:right="2917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519E9" w:rsidRDefault="008F33E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519E9" w:rsidRDefault="008F33E1">
            <w:pPr>
              <w:pStyle w:val="TableParagraph"/>
              <w:spacing w:line="242" w:lineRule="auto"/>
              <w:ind w:left="105" w:right="2917"/>
              <w:rPr>
                <w:sz w:val="24"/>
              </w:rPr>
            </w:pPr>
            <w:r>
              <w:rPr>
                <w:sz w:val="24"/>
              </w:rPr>
              <w:t>Обобщение собственного опыта реализации.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 w:rsidR="008D52A2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F519E9" w:rsidRDefault="008F33E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519E9" w:rsidRDefault="008F33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F519E9">
        <w:trPr>
          <w:trHeight w:val="2284"/>
        </w:trPr>
        <w:tc>
          <w:tcPr>
            <w:tcW w:w="3121" w:type="dxa"/>
          </w:tcPr>
          <w:p w:rsidR="00F519E9" w:rsidRDefault="00F519E9">
            <w:pPr>
              <w:pStyle w:val="TableParagraph"/>
              <w:rPr>
                <w:b/>
                <w:sz w:val="26"/>
              </w:rPr>
            </w:pPr>
          </w:p>
          <w:p w:rsidR="00F519E9" w:rsidRDefault="00F519E9">
            <w:pPr>
              <w:pStyle w:val="TableParagraph"/>
              <w:rPr>
                <w:b/>
                <w:sz w:val="26"/>
              </w:rPr>
            </w:pPr>
          </w:p>
          <w:p w:rsidR="00F519E9" w:rsidRDefault="00F519E9">
            <w:pPr>
              <w:pStyle w:val="TableParagraph"/>
              <w:rPr>
                <w:b/>
                <w:sz w:val="26"/>
              </w:rPr>
            </w:pPr>
          </w:p>
          <w:p w:rsidR="00F519E9" w:rsidRDefault="00F519E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519E9" w:rsidRDefault="008F33E1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7659" w:type="dxa"/>
          </w:tcPr>
          <w:p w:rsidR="00F519E9" w:rsidRDefault="008F33E1">
            <w:pPr>
              <w:pStyle w:val="TableParagraph"/>
              <w:spacing w:before="71" w:line="237" w:lineRule="auto"/>
              <w:ind w:left="105" w:right="32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F519E9" w:rsidRDefault="008F33E1">
            <w:pPr>
              <w:pStyle w:val="TableParagraph"/>
              <w:ind w:left="105" w:right="2466"/>
              <w:rPr>
                <w:sz w:val="24"/>
              </w:rPr>
            </w:pPr>
            <w:r>
              <w:rPr>
                <w:sz w:val="24"/>
              </w:rPr>
              <w:t>Активная позиция при проведении мероприятий.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 в работе группы, руководитель 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коллегами.</w:t>
            </w:r>
          </w:p>
          <w:p w:rsidR="00F519E9" w:rsidRDefault="008F33E1">
            <w:pPr>
              <w:pStyle w:val="TableParagraph"/>
              <w:spacing w:line="242" w:lineRule="auto"/>
              <w:ind w:left="105" w:right="48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Консультирование </w:t>
            </w:r>
            <w:r>
              <w:rPr>
                <w:sz w:val="24"/>
              </w:rPr>
              <w:t>коллег.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F519E9" w:rsidRDefault="008F33E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содоклада,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</w:tc>
      </w:tr>
      <w:tr w:rsidR="00F519E9">
        <w:trPr>
          <w:trHeight w:val="844"/>
        </w:trPr>
        <w:tc>
          <w:tcPr>
            <w:tcW w:w="3121" w:type="dxa"/>
          </w:tcPr>
          <w:p w:rsidR="00F519E9" w:rsidRDefault="008F33E1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</w:tc>
        <w:tc>
          <w:tcPr>
            <w:tcW w:w="7659" w:type="dxa"/>
          </w:tcPr>
          <w:p w:rsidR="00F519E9" w:rsidRDefault="008F33E1">
            <w:pPr>
              <w:pStyle w:val="TableParagraph"/>
              <w:spacing w:before="16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  <w:p w:rsidR="00F519E9" w:rsidRDefault="008F33E1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  <w:bookmarkStart w:id="2" w:name="_GoBack"/>
      <w:bookmarkEnd w:id="2"/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p w:rsidR="008D52A2" w:rsidRDefault="008D52A2">
      <w:pPr>
        <w:spacing w:before="64"/>
        <w:ind w:left="1484" w:right="1010"/>
        <w:jc w:val="center"/>
        <w:rPr>
          <w:b/>
        </w:rPr>
      </w:pPr>
    </w:p>
    <w:sectPr w:rsidR="008D52A2">
      <w:pgSz w:w="11910" w:h="16840"/>
      <w:pgMar w:top="98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016A7"/>
    <w:multiLevelType w:val="hybridMultilevel"/>
    <w:tmpl w:val="5D447EB8"/>
    <w:lvl w:ilvl="0" w:tplc="010EF0A0">
      <w:start w:val="1"/>
      <w:numFmt w:val="decimal"/>
      <w:lvlText w:val="%1)"/>
      <w:lvlJc w:val="left"/>
      <w:pPr>
        <w:ind w:left="994" w:hanging="42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CE5C3896">
      <w:numFmt w:val="bullet"/>
      <w:lvlText w:val="•"/>
      <w:lvlJc w:val="left"/>
      <w:pPr>
        <w:ind w:left="2006" w:hanging="428"/>
      </w:pPr>
      <w:rPr>
        <w:rFonts w:hint="default"/>
        <w:lang w:val="ru-RU" w:eastAsia="en-US" w:bidi="ar-SA"/>
      </w:rPr>
    </w:lvl>
    <w:lvl w:ilvl="2" w:tplc="5AF8300C">
      <w:numFmt w:val="bullet"/>
      <w:lvlText w:val="•"/>
      <w:lvlJc w:val="left"/>
      <w:pPr>
        <w:ind w:left="3013" w:hanging="428"/>
      </w:pPr>
      <w:rPr>
        <w:rFonts w:hint="default"/>
        <w:lang w:val="ru-RU" w:eastAsia="en-US" w:bidi="ar-SA"/>
      </w:rPr>
    </w:lvl>
    <w:lvl w:ilvl="3" w:tplc="B92A02A2">
      <w:numFmt w:val="bullet"/>
      <w:lvlText w:val="•"/>
      <w:lvlJc w:val="left"/>
      <w:pPr>
        <w:ind w:left="4020" w:hanging="428"/>
      </w:pPr>
      <w:rPr>
        <w:rFonts w:hint="default"/>
        <w:lang w:val="ru-RU" w:eastAsia="en-US" w:bidi="ar-SA"/>
      </w:rPr>
    </w:lvl>
    <w:lvl w:ilvl="4" w:tplc="4B3CC0B4">
      <w:numFmt w:val="bullet"/>
      <w:lvlText w:val="•"/>
      <w:lvlJc w:val="left"/>
      <w:pPr>
        <w:ind w:left="5027" w:hanging="428"/>
      </w:pPr>
      <w:rPr>
        <w:rFonts w:hint="default"/>
        <w:lang w:val="ru-RU" w:eastAsia="en-US" w:bidi="ar-SA"/>
      </w:rPr>
    </w:lvl>
    <w:lvl w:ilvl="5" w:tplc="66AEBA36">
      <w:numFmt w:val="bullet"/>
      <w:lvlText w:val="•"/>
      <w:lvlJc w:val="left"/>
      <w:pPr>
        <w:ind w:left="6034" w:hanging="428"/>
      </w:pPr>
      <w:rPr>
        <w:rFonts w:hint="default"/>
        <w:lang w:val="ru-RU" w:eastAsia="en-US" w:bidi="ar-SA"/>
      </w:rPr>
    </w:lvl>
    <w:lvl w:ilvl="6" w:tplc="2F924272">
      <w:numFmt w:val="bullet"/>
      <w:lvlText w:val="•"/>
      <w:lvlJc w:val="left"/>
      <w:pPr>
        <w:ind w:left="7041" w:hanging="428"/>
      </w:pPr>
      <w:rPr>
        <w:rFonts w:hint="default"/>
        <w:lang w:val="ru-RU" w:eastAsia="en-US" w:bidi="ar-SA"/>
      </w:rPr>
    </w:lvl>
    <w:lvl w:ilvl="7" w:tplc="78C207FC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B8481DC2">
      <w:numFmt w:val="bullet"/>
      <w:lvlText w:val="•"/>
      <w:lvlJc w:val="left"/>
      <w:pPr>
        <w:ind w:left="9055" w:hanging="428"/>
      </w:pPr>
      <w:rPr>
        <w:rFonts w:hint="default"/>
        <w:lang w:val="ru-RU" w:eastAsia="en-US" w:bidi="ar-SA"/>
      </w:rPr>
    </w:lvl>
  </w:abstractNum>
  <w:abstractNum w:abstractNumId="1">
    <w:nsid w:val="412737E5"/>
    <w:multiLevelType w:val="hybridMultilevel"/>
    <w:tmpl w:val="01242B1C"/>
    <w:lvl w:ilvl="0" w:tplc="23283FC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3"/>
        <w:sz w:val="14"/>
        <w:szCs w:val="14"/>
        <w:lang w:val="ru-RU" w:eastAsia="en-US" w:bidi="ar-SA"/>
      </w:rPr>
    </w:lvl>
    <w:lvl w:ilvl="1" w:tplc="DFECF432">
      <w:numFmt w:val="bullet"/>
      <w:lvlText w:val="•"/>
      <w:lvlJc w:val="left"/>
      <w:pPr>
        <w:ind w:left="686" w:hanging="360"/>
      </w:pPr>
      <w:rPr>
        <w:rFonts w:hint="default"/>
        <w:lang w:val="ru-RU" w:eastAsia="en-US" w:bidi="ar-SA"/>
      </w:rPr>
    </w:lvl>
    <w:lvl w:ilvl="2" w:tplc="A7A4DDD6">
      <w:numFmt w:val="bullet"/>
      <w:lvlText w:val="•"/>
      <w:lvlJc w:val="left"/>
      <w:pPr>
        <w:ind w:left="893" w:hanging="360"/>
      </w:pPr>
      <w:rPr>
        <w:rFonts w:hint="default"/>
        <w:lang w:val="ru-RU" w:eastAsia="en-US" w:bidi="ar-SA"/>
      </w:rPr>
    </w:lvl>
    <w:lvl w:ilvl="3" w:tplc="0E485AD8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9C1661F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5" w:tplc="DC9042A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6" w:tplc="7F7E739A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7" w:tplc="37029EF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8" w:tplc="A04E39B0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</w:abstractNum>
  <w:abstractNum w:abstractNumId="2">
    <w:nsid w:val="79E80E61"/>
    <w:multiLevelType w:val="hybridMultilevel"/>
    <w:tmpl w:val="BCAA74BE"/>
    <w:lvl w:ilvl="0" w:tplc="2A2C5948">
      <w:start w:val="1"/>
      <w:numFmt w:val="decimal"/>
      <w:lvlText w:val="%1)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8926F758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8ABCD70E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B08A0DC2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09B6E1E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B00ADBCC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BA609D9E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6750F226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2E221E6C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E9"/>
    <w:rsid w:val="003503A1"/>
    <w:rsid w:val="008D52A2"/>
    <w:rsid w:val="008F33E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62790-4D35-430A-AA67-BB545AFD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5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940" w:right="1273" w:firstLine="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4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Иман</cp:lastModifiedBy>
  <cp:revision>2</cp:revision>
  <dcterms:created xsi:type="dcterms:W3CDTF">2023-04-08T15:56:00Z</dcterms:created>
  <dcterms:modified xsi:type="dcterms:W3CDTF">2023-04-08T15:56:00Z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