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5E" w:rsidRPr="00863956" w:rsidRDefault="00516F5E" w:rsidP="00516F5E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516F5E" w:rsidRPr="00863956" w:rsidRDefault="00516F5E" w:rsidP="00516F5E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с</w:t>
      </w:r>
      <w:proofErr w:type="gramStart"/>
      <w:r w:rsidRPr="00863956">
        <w:rPr>
          <w:rFonts w:ascii="Times New Roman" w:eastAsia="Calibri" w:hAnsi="Times New Roman" w:cs="Times New Roman"/>
          <w:sz w:val="18"/>
          <w:szCs w:val="18"/>
        </w:rPr>
        <w:t>.А</w:t>
      </w:r>
      <w:proofErr w:type="gramEnd"/>
      <w:r w:rsidRPr="00863956">
        <w:rPr>
          <w:rFonts w:ascii="Times New Roman" w:eastAsia="Calibri" w:hAnsi="Times New Roman" w:cs="Times New Roman"/>
          <w:sz w:val="18"/>
          <w:szCs w:val="18"/>
        </w:rPr>
        <w:t>чхой-Мартан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>»</w:t>
      </w:r>
    </w:p>
    <w:p w:rsidR="00516F5E" w:rsidRPr="00863956" w:rsidRDefault="00516F5E" w:rsidP="00516F5E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516F5E" w:rsidRPr="00863956" w:rsidRDefault="00516F5E" w:rsidP="00516F5E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 w:rsidRPr="00863956"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 w:rsidRPr="00863956"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516F5E" w:rsidRPr="00863956" w:rsidRDefault="00516F5E" w:rsidP="00516F5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516F5E" w:rsidRPr="00863956" w:rsidRDefault="00516F5E" w:rsidP="00516F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63956">
        <w:rPr>
          <w:rFonts w:ascii="Times New Roman" w:hAnsi="Times New Roman" w:cs="Times New Roman"/>
          <w:sz w:val="18"/>
          <w:szCs w:val="18"/>
        </w:rPr>
        <w:t xml:space="preserve">МБОУ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516F5E" w:rsidRPr="00863956" w:rsidRDefault="00516F5E" w:rsidP="00516F5E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ул.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З.Сельмурзаева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д.</w:t>
      </w:r>
      <w:r w:rsidRPr="00863956">
        <w:rPr>
          <w:rFonts w:ascii="Times New Roman" w:hAnsi="Times New Roman" w:cs="Times New Roman"/>
          <w:sz w:val="18"/>
          <w:szCs w:val="18"/>
        </w:rPr>
        <w:t xml:space="preserve">78,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863956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863956">
        <w:rPr>
          <w:rFonts w:ascii="Times New Roman" w:hAnsi="Times New Roman" w:cs="Times New Roman"/>
          <w:sz w:val="18"/>
          <w:szCs w:val="18"/>
        </w:rPr>
        <w:t>чхой-Мартан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>, 366611</w:t>
      </w:r>
    </w:p>
    <w:p w:rsidR="00516F5E" w:rsidRPr="00DB3FDE" w:rsidRDefault="00516F5E" w:rsidP="00516F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6D6502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63956">
        <w:rPr>
          <w:rFonts w:ascii="Times New Roman" w:hAnsi="Times New Roman" w:cs="Times New Roman"/>
          <w:sz w:val="18"/>
          <w:szCs w:val="18"/>
        </w:rPr>
        <w:t>Тел</w:t>
      </w:r>
      <w:r w:rsidRPr="004F2453">
        <w:rPr>
          <w:rFonts w:ascii="Times New Roman" w:hAnsi="Times New Roman" w:cs="Times New Roman"/>
          <w:sz w:val="18"/>
          <w:szCs w:val="18"/>
        </w:rPr>
        <w:t xml:space="preserve">:8(933)777-22-72; 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4F2453">
        <w:rPr>
          <w:rFonts w:ascii="Times New Roman" w:hAnsi="Times New Roman" w:cs="Times New Roman"/>
          <w:sz w:val="18"/>
          <w:szCs w:val="18"/>
        </w:rPr>
        <w:t>-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4F2453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achhoy</w:t>
        </w:r>
        <w:r w:rsidRPr="004F245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-9@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mail</w:t>
        </w:r>
        <w:r w:rsidRPr="004F245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  <w:r w:rsidRPr="004F2453">
        <w:rPr>
          <w:rFonts w:ascii="Times New Roman" w:hAnsi="Times New Roman" w:cs="Times New Roman"/>
          <w:sz w:val="18"/>
          <w:szCs w:val="18"/>
        </w:rPr>
        <w:t xml:space="preserve">; </w:t>
      </w:r>
      <w:hyperlink r:id="rId6" w:history="1"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https</w:t>
        </w:r>
        <w:r w:rsidRPr="00DB3FD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://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am</w:t>
        </w:r>
        <w:r w:rsidRPr="00DB3FD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-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sosh</w:t>
        </w:r>
        <w:r w:rsidRPr="00DB3FD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9.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edu</w:t>
        </w:r>
        <w:r w:rsidRPr="00DB3FD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95.</w:t>
        </w:r>
        <w:proofErr w:type="spellStart"/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516F5E" w:rsidRDefault="00516F5E" w:rsidP="00516F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DB3FD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63956">
        <w:rPr>
          <w:rFonts w:ascii="Times New Roman" w:hAnsi="Times New Roman" w:cs="Times New Roman"/>
          <w:sz w:val="18"/>
          <w:szCs w:val="18"/>
        </w:rPr>
        <w:t>ОКПО 91766280; ОГРН 1122033000320; ИНН/КПП 2002004004/200201001</w:t>
      </w:r>
    </w:p>
    <w:p w:rsidR="00AF4609" w:rsidRDefault="00AF4609" w:rsidP="00AF4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516F5E" w:rsidRDefault="00516F5E" w:rsidP="00AF4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516F5E" w:rsidRDefault="00516F5E" w:rsidP="00516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AF4609" w:rsidRDefault="008C6137" w:rsidP="00AF4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Информация  по итогам недели «</w:t>
      </w:r>
      <w:proofErr w:type="spellStart"/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Фгосовский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интенсив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» </w:t>
      </w:r>
    </w:p>
    <w:p w:rsidR="008C6137" w:rsidRDefault="008C6137" w:rsidP="00AF4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AF4609" w:rsidRPr="00256C10" w:rsidRDefault="00D36392" w:rsidP="00256C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C1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и педагоги </w:t>
      </w:r>
      <w:r w:rsidR="00AF4609" w:rsidRPr="00256C10">
        <w:rPr>
          <w:rFonts w:ascii="Times New Roman" w:eastAsia="Times New Roman" w:hAnsi="Times New Roman" w:cs="Times New Roman"/>
          <w:sz w:val="28"/>
          <w:szCs w:val="28"/>
        </w:rPr>
        <w:t xml:space="preserve">МБОУ "СОШ </w:t>
      </w:r>
      <w:r w:rsidR="00516F5E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4609" w:rsidRPr="00256C10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256C10">
        <w:rPr>
          <w:rFonts w:ascii="Times New Roman" w:eastAsia="Times New Roman" w:hAnsi="Times New Roman" w:cs="Times New Roman"/>
          <w:sz w:val="28"/>
          <w:szCs w:val="28"/>
        </w:rPr>
        <w:t>Ачхой-Мартан</w:t>
      </w:r>
      <w:r w:rsidR="00AF4609" w:rsidRPr="00256C10">
        <w:rPr>
          <w:rFonts w:ascii="Times New Roman" w:eastAsia="Times New Roman" w:hAnsi="Times New Roman" w:cs="Times New Roman"/>
          <w:sz w:val="28"/>
          <w:szCs w:val="28"/>
        </w:rPr>
        <w:t>"</w:t>
      </w:r>
      <w:r w:rsidR="008C6137" w:rsidRPr="00256C10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обсуждении Всероссийских просветительских меро</w:t>
      </w:r>
      <w:r w:rsidR="00256C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C6137" w:rsidRPr="00256C10">
        <w:rPr>
          <w:rFonts w:ascii="Times New Roman" w:eastAsia="Times New Roman" w:hAnsi="Times New Roman" w:cs="Times New Roman"/>
          <w:sz w:val="28"/>
          <w:szCs w:val="28"/>
        </w:rPr>
        <w:t xml:space="preserve">риятий с 23 по 28 мая 2022 г., которые прошли </w:t>
      </w:r>
      <w:r w:rsidR="00AF4609" w:rsidRPr="00256C10">
        <w:rPr>
          <w:rFonts w:ascii="Times New Roman" w:eastAsia="Times New Roman" w:hAnsi="Times New Roman" w:cs="Times New Roman"/>
          <w:sz w:val="28"/>
          <w:szCs w:val="28"/>
        </w:rPr>
        <w:t>на сайте </w:t>
      </w:r>
      <w:hyperlink r:id="rId7" w:tgtFrame="_blank" w:history="1">
        <w:r w:rsidR="00AF4609" w:rsidRPr="00256C10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</w:rPr>
          <w:t>http://edsoo.ru</w:t>
        </w:r>
      </w:hyperlink>
    </w:p>
    <w:p w:rsidR="008C6137" w:rsidRDefault="008C6137" w:rsidP="00256C1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t xml:space="preserve">Обсуждение всех мероприятий было запланировано по графику. </w:t>
      </w:r>
    </w:p>
    <w:p w:rsidR="00256C10" w:rsidRPr="00256C10" w:rsidRDefault="00256C10" w:rsidP="00256C1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609" w:rsidRPr="00256C10" w:rsidRDefault="00FB4D43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t xml:space="preserve">23 мая провели информационно-просветительскую работу, которая </w:t>
      </w:r>
      <w:r w:rsidR="00AF4609" w:rsidRPr="00256C10">
        <w:rPr>
          <w:rFonts w:ascii="Times New Roman" w:hAnsi="Times New Roman" w:cs="Times New Roman"/>
          <w:sz w:val="28"/>
          <w:szCs w:val="28"/>
        </w:rPr>
        <w:t xml:space="preserve"> была  направлена на разъяснительную деятельность по вопросам, связанным с разработкой примерных рабочих программ по учебным предметам "Русский язык" и " Литература" с учётом обновлённых ФГОС начального общего и основного общего образования.</w:t>
      </w:r>
    </w:p>
    <w:p w:rsidR="00FB4D43" w:rsidRPr="00256C10" w:rsidRDefault="006D47D0" w:rsidP="006D47D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4D43" w:rsidRPr="00256C10">
        <w:rPr>
          <w:rFonts w:ascii="Times New Roman" w:hAnsi="Times New Roman" w:cs="Times New Roman"/>
          <w:sz w:val="28"/>
          <w:szCs w:val="28"/>
        </w:rPr>
        <w:t xml:space="preserve">Обновление содержания и методик  преподавания предметной области «Общественно-научные предметы», мероприятие с таким названием охватило  учителей  химии, биологии и физики 24 мая 2022 г. </w:t>
      </w:r>
    </w:p>
    <w:p w:rsidR="00A51198" w:rsidRPr="00256C10" w:rsidRDefault="00FB4D43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C10">
        <w:rPr>
          <w:rFonts w:ascii="Times New Roman" w:hAnsi="Times New Roman" w:cs="Times New Roman"/>
          <w:sz w:val="28"/>
          <w:szCs w:val="28"/>
        </w:rPr>
        <w:t xml:space="preserve">Учителя, совместно с руководителем МС, </w:t>
      </w:r>
      <w:r w:rsidR="00E87BF4" w:rsidRPr="00256C10">
        <w:rPr>
          <w:rFonts w:ascii="Times New Roman" w:hAnsi="Times New Roman" w:cs="Times New Roman"/>
          <w:sz w:val="28"/>
          <w:szCs w:val="28"/>
        </w:rPr>
        <w:t>обсудили</w:t>
      </w:r>
      <w:r w:rsidRPr="00256C10">
        <w:rPr>
          <w:rFonts w:ascii="Times New Roman" w:hAnsi="Times New Roman" w:cs="Times New Roman"/>
          <w:sz w:val="28"/>
          <w:szCs w:val="28"/>
        </w:rPr>
        <w:t xml:space="preserve"> острую необходимость в обновлении содержания и методик преподавания учебных дисциплин начальной и основной школы, создания соответствующих методических продуктов, сопровождающих реализацию этого обновления: «</w:t>
      </w:r>
      <w:r w:rsidR="006D17F2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Потребность в разработке единых рабочих программ с обязательным минимумом содержания для всех учебных предметов </w:t>
      </w:r>
      <w:proofErr w:type="gramStart"/>
      <w:r w:rsidR="006D17F2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возникла</w:t>
      </w:r>
      <w:proofErr w:type="gramEnd"/>
      <w:r w:rsidR="006D17F2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 из ныне существующих объективных проблем в сфере образования, что подтверждают различные исследования по оценке качества образования. </w:t>
      </w:r>
    </w:p>
    <w:p w:rsidR="00A51198" w:rsidRPr="00256C10" w:rsidRDefault="0048723B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МС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Берсанова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И.Ш</w:t>
      </w:r>
      <w:bookmarkStart w:id="0" w:name="_GoBack"/>
      <w:bookmarkEnd w:id="0"/>
      <w:r w:rsidR="00E87BF4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охарактеризовала структуру и содержание примерных рабочих программ предметов естественнонаучного цикла, подчеркнув их методологическое и методическое единство, нацеленность на достижение планируемых результатов образования, зафиксированных в </w:t>
      </w:r>
      <w:proofErr w:type="spellStart"/>
      <w:r w:rsidR="00E87BF4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деятельностной</w:t>
      </w:r>
      <w:proofErr w:type="spellEnd"/>
      <w:r w:rsidR="00E87BF4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форме.</w:t>
      </w:r>
    </w:p>
    <w:p w:rsidR="00256C10" w:rsidRPr="00256C10" w:rsidRDefault="00256C10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BF4" w:rsidRPr="00256C10" w:rsidRDefault="00256C10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7BF4" w:rsidRPr="00256C10">
        <w:rPr>
          <w:rFonts w:ascii="Times New Roman" w:hAnsi="Times New Roman" w:cs="Times New Roman"/>
          <w:sz w:val="28"/>
          <w:szCs w:val="28"/>
        </w:rPr>
        <w:t xml:space="preserve">5 мая 2022 г. Учителя начальных классов и учителя предметники приняли участие в обсуждении Всероссийской научно-практической конференции «Единая </w:t>
      </w:r>
      <w:proofErr w:type="spellStart"/>
      <w:r w:rsidR="00E87BF4" w:rsidRPr="00256C10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="00E87BF4" w:rsidRPr="00256C10">
        <w:rPr>
          <w:rFonts w:ascii="Times New Roman" w:hAnsi="Times New Roman" w:cs="Times New Roman"/>
          <w:sz w:val="28"/>
          <w:szCs w:val="28"/>
        </w:rPr>
        <w:t xml:space="preserve"> система оценки в общем образовании».</w:t>
      </w:r>
    </w:p>
    <w:p w:rsidR="007C5A38" w:rsidRPr="00256C10" w:rsidRDefault="00E87BF4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t xml:space="preserve">Участники мероприятия ознакомились с методическими рекомендациями по использованию КИМ открытого банка оценочных средств, включились в активное обсуждение новых линий экзаменационных заданий в рамках итоговой аттестации в соответствии с  ФГОС, рассмотрели примеры заданий и текстов для оценки результатов. Экспертами ФГБНУ "ИСРО РАО" представлены итоги проведения апробации подходов к построению единой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-уровневой системы оценки освоения ФГОС на площадках Института.  Практический  опыт использования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 оценивания был представлен на примере преподавания обществознания и истории в школе</w:t>
      </w:r>
      <w:r w:rsidR="007C5A38" w:rsidRPr="00256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A38" w:rsidRPr="00256C10" w:rsidRDefault="007C5A38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102" w:rsidRPr="00256C10" w:rsidRDefault="00E53102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t>27 мая 2022 г. р</w:t>
      </w:r>
      <w:r w:rsidR="0048723B">
        <w:rPr>
          <w:rFonts w:ascii="Times New Roman" w:hAnsi="Times New Roman" w:cs="Times New Roman"/>
          <w:sz w:val="28"/>
          <w:szCs w:val="28"/>
        </w:rPr>
        <w:t xml:space="preserve">уководитель МС </w:t>
      </w:r>
      <w:proofErr w:type="spellStart"/>
      <w:r w:rsidR="0048723B">
        <w:rPr>
          <w:rFonts w:ascii="Times New Roman" w:hAnsi="Times New Roman" w:cs="Times New Roman"/>
          <w:sz w:val="28"/>
          <w:szCs w:val="28"/>
        </w:rPr>
        <w:t>Берсанова</w:t>
      </w:r>
      <w:proofErr w:type="spellEnd"/>
      <w:r w:rsidR="0048723B">
        <w:rPr>
          <w:rFonts w:ascii="Times New Roman" w:hAnsi="Times New Roman" w:cs="Times New Roman"/>
          <w:sz w:val="28"/>
          <w:szCs w:val="28"/>
        </w:rPr>
        <w:t xml:space="preserve"> И.Ш.</w:t>
      </w:r>
      <w:r w:rsidR="007C5A38" w:rsidRPr="00256C10">
        <w:rPr>
          <w:rFonts w:ascii="Times New Roman" w:hAnsi="Times New Roman" w:cs="Times New Roman"/>
          <w:sz w:val="28"/>
          <w:szCs w:val="28"/>
        </w:rPr>
        <w:t xml:space="preserve"> совместно с учителями начальных классов приняли участие в</w:t>
      </w:r>
      <w:r w:rsidR="00437454" w:rsidRPr="00256C10">
        <w:rPr>
          <w:rFonts w:ascii="Times New Roman" w:hAnsi="Times New Roman" w:cs="Times New Roman"/>
          <w:sz w:val="28"/>
          <w:szCs w:val="28"/>
        </w:rPr>
        <w:t>о Всероссийском просветительском мероприятии «Трудности в обучении младших школьников: причины, пути преодолении</w:t>
      </w:r>
      <w:r w:rsidRPr="00256C10">
        <w:rPr>
          <w:rFonts w:ascii="Times New Roman" w:hAnsi="Times New Roman" w:cs="Times New Roman"/>
          <w:sz w:val="28"/>
          <w:szCs w:val="28"/>
        </w:rPr>
        <w:t>».</w:t>
      </w:r>
    </w:p>
    <w:p w:rsidR="00E53102" w:rsidRPr="00256C10" w:rsidRDefault="00E53102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C10">
        <w:rPr>
          <w:rFonts w:ascii="Times New Roman" w:hAnsi="Times New Roman" w:cs="Times New Roman"/>
          <w:sz w:val="28"/>
          <w:szCs w:val="28"/>
        </w:rPr>
        <w:t xml:space="preserve">Состоялось обсуждение проблем, связанных с  влиянием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 результатов на успешность обучения математике и русскому языку, с трудностями формирования коммуникативной деятельности, влиянием общего интеллектуального развития младшего школьника на успешность обучения, созданием образовательной среды для детей, испытывающих трудности в обучении, использованием современных приемов предупреждения тревожности младшего школьника при подготовке к контрольным работам, а так же трудностями обучения детей с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 поведением.</w:t>
      </w:r>
      <w:proofErr w:type="gramEnd"/>
    </w:p>
    <w:p w:rsidR="00E53102" w:rsidRPr="00256C10" w:rsidRDefault="00E53102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</w:rPr>
        <w:t xml:space="preserve">Круг обсуждаемых вопросов касался анализа изменений требований ФГОС  начального общего образования; рассмотрения причин </w:t>
      </w:r>
      <w:proofErr w:type="spellStart"/>
      <w:r w:rsidRPr="00256C10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56C10">
        <w:rPr>
          <w:rFonts w:ascii="Times New Roman" w:hAnsi="Times New Roman" w:cs="Times New Roman"/>
          <w:sz w:val="28"/>
          <w:szCs w:val="28"/>
        </w:rPr>
        <w:t xml:space="preserve"> трудностей, диагностируемых у младших школьников, современных идей организации индивидуально-дифференцированного обучения; обеспечения методической поддержки учителя.</w:t>
      </w:r>
    </w:p>
    <w:p w:rsidR="00256C10" w:rsidRDefault="00256C10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C10" w:rsidRPr="00256C10" w:rsidRDefault="0048723B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05948" w:rsidRPr="00256C10">
        <w:rPr>
          <w:rFonts w:ascii="Times New Roman" w:hAnsi="Times New Roman" w:cs="Times New Roman"/>
          <w:sz w:val="28"/>
          <w:szCs w:val="28"/>
        </w:rPr>
        <w:t xml:space="preserve"> мая </w:t>
      </w:r>
      <w:r w:rsidR="002B57CB" w:rsidRPr="00256C10">
        <w:rPr>
          <w:rFonts w:ascii="Times New Roman" w:hAnsi="Times New Roman" w:cs="Times New Roman"/>
          <w:sz w:val="28"/>
          <w:szCs w:val="28"/>
        </w:rPr>
        <w:t>2022</w:t>
      </w:r>
      <w:r w:rsidR="00205948" w:rsidRPr="00256C10">
        <w:rPr>
          <w:rFonts w:ascii="Times New Roman" w:hAnsi="Times New Roman" w:cs="Times New Roman"/>
          <w:sz w:val="28"/>
          <w:szCs w:val="28"/>
        </w:rPr>
        <w:t xml:space="preserve"> г. в нашей школе</w:t>
      </w:r>
      <w:r w:rsidR="002B57CB" w:rsidRPr="00256C10">
        <w:rPr>
          <w:rFonts w:ascii="Times New Roman" w:hAnsi="Times New Roman" w:cs="Times New Roman"/>
          <w:sz w:val="28"/>
          <w:szCs w:val="28"/>
        </w:rPr>
        <w:t xml:space="preserve"> состоялось обсуждение Всероссийского просветительского</w:t>
      </w:r>
      <w:r w:rsidR="00256C10">
        <w:rPr>
          <w:rFonts w:ascii="Times New Roman" w:hAnsi="Times New Roman" w:cs="Times New Roman"/>
          <w:sz w:val="28"/>
          <w:szCs w:val="28"/>
        </w:rPr>
        <w:t xml:space="preserve"> </w:t>
      </w:r>
      <w:r w:rsidR="002B57CB" w:rsidRPr="00256C10">
        <w:rPr>
          <w:rFonts w:ascii="Times New Roman" w:hAnsi="Times New Roman" w:cs="Times New Roman"/>
          <w:sz w:val="28"/>
          <w:szCs w:val="28"/>
        </w:rPr>
        <w:t>мероприятия</w:t>
      </w:r>
      <w:r w:rsidR="00256C10">
        <w:rPr>
          <w:rFonts w:ascii="Times New Roman" w:hAnsi="Times New Roman" w:cs="Times New Roman"/>
          <w:sz w:val="28"/>
          <w:szCs w:val="28"/>
        </w:rPr>
        <w:t xml:space="preserve"> </w:t>
      </w:r>
      <w:r w:rsidR="00205948" w:rsidRPr="00256C10">
        <w:rPr>
          <w:rFonts w:ascii="Times New Roman" w:hAnsi="Times New Roman" w:cs="Times New Roman"/>
          <w:sz w:val="28"/>
          <w:szCs w:val="28"/>
        </w:rPr>
        <w:t>«Обновление содержания и методик преподавания предметной области «Математика и информатика», учителями математики и информатики.</w:t>
      </w:r>
    </w:p>
    <w:p w:rsidR="00B21934" w:rsidRPr="00256C10" w:rsidRDefault="00205948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Тематика пленарных докладов включала вопросы обновления содержания общего образования, анализ общих подходов к обновлению </w:t>
      </w:r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содержания и методик преподавания предметной области "Математика и информатика", вопросы преемственности рабочих программ учебных предметов по уровням образования.</w:t>
      </w:r>
    </w:p>
    <w:p w:rsidR="00E53102" w:rsidRPr="00256C10" w:rsidRDefault="00B21934" w:rsidP="00256C1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</w:t>
      </w:r>
      <w:proofErr w:type="spellStart"/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>ебинара</w:t>
      </w:r>
      <w:proofErr w:type="spellEnd"/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 совместно с ЗД МР </w:t>
      </w:r>
      <w:proofErr w:type="spellStart"/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>Берсанова</w:t>
      </w:r>
      <w:proofErr w:type="spellEnd"/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И.Ш. ЗД УР </w:t>
      </w:r>
      <w:proofErr w:type="spellStart"/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>Кокураева</w:t>
      </w:r>
      <w:proofErr w:type="spellEnd"/>
      <w:r w:rsidR="0048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М.С. </w:t>
      </w:r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>обсудили</w:t>
      </w:r>
      <w:r w:rsidR="00205948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05948" w:rsidRPr="00256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предупреждения трудностей в математической подготовке пятиклассников, а также обеспечения образовательного процесса учебно-методическими материалами.</w:t>
      </w:r>
    </w:p>
    <w:p w:rsidR="00205948" w:rsidRPr="00B21934" w:rsidRDefault="00205948" w:rsidP="00B21934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  <w:shd w:val="clear" w:color="auto" w:fill="FFFFFF"/>
        </w:rPr>
      </w:pPr>
    </w:p>
    <w:p w:rsidR="00205948" w:rsidRDefault="00205948" w:rsidP="007C5A3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31F20"/>
        </w:rPr>
      </w:pPr>
    </w:p>
    <w:p w:rsidR="00A51198" w:rsidRPr="00256C10" w:rsidRDefault="00437454" w:rsidP="00256C1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56C10">
        <w:rPr>
          <w:color w:val="231F20"/>
          <w:sz w:val="28"/>
          <w:szCs w:val="28"/>
        </w:rPr>
        <w:t>ЗД МР:</w:t>
      </w:r>
      <w:r w:rsidR="00256C10">
        <w:rPr>
          <w:color w:val="231F20"/>
          <w:sz w:val="28"/>
          <w:szCs w:val="28"/>
        </w:rPr>
        <w:t xml:space="preserve">                                </w:t>
      </w:r>
      <w:proofErr w:type="spellStart"/>
      <w:r w:rsidR="0048723B">
        <w:rPr>
          <w:sz w:val="28"/>
          <w:szCs w:val="28"/>
        </w:rPr>
        <w:t>Берсанова</w:t>
      </w:r>
      <w:proofErr w:type="spellEnd"/>
      <w:r w:rsidR="0048723B">
        <w:rPr>
          <w:sz w:val="28"/>
          <w:szCs w:val="28"/>
        </w:rPr>
        <w:t xml:space="preserve"> И.Ш</w:t>
      </w:r>
      <w:r w:rsidR="00A51198" w:rsidRPr="00256C10">
        <w:rPr>
          <w:sz w:val="28"/>
          <w:szCs w:val="28"/>
        </w:rPr>
        <w:t>.</w:t>
      </w:r>
    </w:p>
    <w:p w:rsidR="00437454" w:rsidRPr="00A51198" w:rsidRDefault="00437454" w:rsidP="007C5A3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</w:rPr>
      </w:pPr>
    </w:p>
    <w:sectPr w:rsidR="00437454" w:rsidRPr="00A51198" w:rsidSect="0003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09"/>
    <w:rsid w:val="000312A5"/>
    <w:rsid w:val="00205948"/>
    <w:rsid w:val="00256C10"/>
    <w:rsid w:val="002B57CB"/>
    <w:rsid w:val="003C5737"/>
    <w:rsid w:val="00437454"/>
    <w:rsid w:val="004757F0"/>
    <w:rsid w:val="0048723B"/>
    <w:rsid w:val="00516F5E"/>
    <w:rsid w:val="005C4DE5"/>
    <w:rsid w:val="006D17F2"/>
    <w:rsid w:val="006D47D0"/>
    <w:rsid w:val="007C5A38"/>
    <w:rsid w:val="007D61A8"/>
    <w:rsid w:val="00821934"/>
    <w:rsid w:val="008255DA"/>
    <w:rsid w:val="008C6137"/>
    <w:rsid w:val="008E3B8F"/>
    <w:rsid w:val="00A51198"/>
    <w:rsid w:val="00AF4609"/>
    <w:rsid w:val="00B21934"/>
    <w:rsid w:val="00D32470"/>
    <w:rsid w:val="00D36392"/>
    <w:rsid w:val="00DB5882"/>
    <w:rsid w:val="00E3515E"/>
    <w:rsid w:val="00E53102"/>
    <w:rsid w:val="00E87BF4"/>
    <w:rsid w:val="00F54D71"/>
    <w:rsid w:val="00FB4D43"/>
    <w:rsid w:val="00FD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16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5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6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57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256C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16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16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5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6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57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256C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16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so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ыапо</cp:lastModifiedBy>
  <cp:revision>2</cp:revision>
  <dcterms:created xsi:type="dcterms:W3CDTF">2022-05-31T06:29:00Z</dcterms:created>
  <dcterms:modified xsi:type="dcterms:W3CDTF">2022-05-31T06:29:00Z</dcterms:modified>
</cp:coreProperties>
</file>